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FE" w:rsidRPr="00BE437D" w:rsidRDefault="00EF3BFE" w:rsidP="00EF3BFE">
      <w:pPr>
        <w:rPr>
          <w:b/>
          <w:sz w:val="24"/>
          <w:szCs w:val="24"/>
        </w:rPr>
      </w:pPr>
      <w:r w:rsidRPr="00BE437D">
        <w:rPr>
          <w:b/>
          <w:sz w:val="24"/>
          <w:szCs w:val="24"/>
        </w:rPr>
        <w:t xml:space="preserve">Unit </w:t>
      </w:r>
      <w:r>
        <w:rPr>
          <w:b/>
          <w:sz w:val="24"/>
          <w:szCs w:val="24"/>
        </w:rPr>
        <w:t>6: Research and Report Writing</w:t>
      </w:r>
    </w:p>
    <w:p w:rsidR="00EF3BFE" w:rsidRPr="00BE437D" w:rsidRDefault="00EF3BFE" w:rsidP="00EF3BFE">
      <w:pPr>
        <w:pStyle w:val="NoSpacing"/>
        <w:rPr>
          <w:sz w:val="24"/>
          <w:szCs w:val="24"/>
        </w:rPr>
      </w:pPr>
      <w:r w:rsidRPr="00BE437D">
        <w:rPr>
          <w:sz w:val="24"/>
          <w:szCs w:val="24"/>
        </w:rPr>
        <w:t>Reading:</w:t>
      </w:r>
    </w:p>
    <w:p w:rsidR="00EF3BFE" w:rsidRDefault="00EF3BFE" w:rsidP="00EF3BFE">
      <w:pPr>
        <w:pStyle w:val="NoSpacing"/>
        <w:rPr>
          <w:sz w:val="24"/>
          <w:szCs w:val="24"/>
        </w:rPr>
      </w:pPr>
      <w:r w:rsidRPr="00BE437D">
        <w:rPr>
          <w:sz w:val="24"/>
          <w:szCs w:val="24"/>
        </w:rPr>
        <w:t xml:space="preserve">Big Ideas: </w:t>
      </w:r>
      <w:r>
        <w:rPr>
          <w:sz w:val="24"/>
          <w:szCs w:val="24"/>
        </w:rPr>
        <w:t xml:space="preserve">SWBAT read for the purpose of gathering information and retell in their own words.  </w:t>
      </w:r>
    </w:p>
    <w:p w:rsidR="00EF3BFE" w:rsidRPr="00BE437D" w:rsidRDefault="00EF3BFE" w:rsidP="00EF3BFE">
      <w:pPr>
        <w:pStyle w:val="NoSpacing"/>
        <w:rPr>
          <w:sz w:val="24"/>
          <w:szCs w:val="24"/>
        </w:rPr>
      </w:pPr>
    </w:p>
    <w:p w:rsidR="00EF3BFE" w:rsidRPr="00BE437D" w:rsidRDefault="00EF3BFE" w:rsidP="00EF3BFE">
      <w:pPr>
        <w:pStyle w:val="NoSpacing"/>
        <w:rPr>
          <w:sz w:val="24"/>
          <w:szCs w:val="24"/>
        </w:rPr>
      </w:pPr>
      <w:r w:rsidRPr="00BE437D">
        <w:rPr>
          <w:sz w:val="24"/>
          <w:szCs w:val="24"/>
        </w:rPr>
        <w:t>Essential Questions:</w:t>
      </w:r>
      <w:r w:rsidR="00F64CB6">
        <w:rPr>
          <w:sz w:val="24"/>
          <w:szCs w:val="24"/>
        </w:rPr>
        <w:t xml:space="preserve"> Why do we read nonfiction?</w:t>
      </w:r>
      <w:r w:rsidRPr="00BE437D">
        <w:rPr>
          <w:sz w:val="24"/>
          <w:szCs w:val="24"/>
        </w:rPr>
        <w:t xml:space="preserve"> </w:t>
      </w:r>
      <w:r w:rsidR="00F64CB6">
        <w:rPr>
          <w:sz w:val="24"/>
          <w:szCs w:val="24"/>
        </w:rPr>
        <w:t>How do we use nonfiction to learn more about a specific topic?</w:t>
      </w:r>
    </w:p>
    <w:p w:rsidR="00EF3BFE" w:rsidRPr="00BE437D" w:rsidRDefault="00EF3BFE" w:rsidP="00EF3BFE">
      <w:pPr>
        <w:pStyle w:val="NoSpacing"/>
        <w:rPr>
          <w:sz w:val="24"/>
          <w:szCs w:val="24"/>
        </w:rPr>
      </w:pPr>
    </w:p>
    <w:p w:rsidR="00EF3BFE" w:rsidRPr="00BE437D" w:rsidRDefault="00F64CB6" w:rsidP="00EF3BFE">
      <w:pPr>
        <w:pStyle w:val="NoSpacing"/>
        <w:rPr>
          <w:sz w:val="24"/>
          <w:szCs w:val="24"/>
        </w:rPr>
      </w:pPr>
      <w:r>
        <w:rPr>
          <w:sz w:val="24"/>
          <w:szCs w:val="24"/>
        </w:rPr>
        <w:t xml:space="preserve">Content Objective: </w:t>
      </w:r>
      <w:r w:rsidR="00EF3BFE">
        <w:rPr>
          <w:sz w:val="24"/>
          <w:szCs w:val="24"/>
        </w:rPr>
        <w:t xml:space="preserve">SWBAT </w:t>
      </w:r>
      <w:r>
        <w:rPr>
          <w:sz w:val="24"/>
          <w:szCs w:val="24"/>
        </w:rPr>
        <w:t xml:space="preserve">use print and digital resources and gather information. </w:t>
      </w:r>
    </w:p>
    <w:p w:rsidR="00EF3BFE" w:rsidRDefault="00F64CB6" w:rsidP="00EF3BFE">
      <w:pPr>
        <w:pStyle w:val="NoSpacing"/>
        <w:rPr>
          <w:sz w:val="24"/>
          <w:szCs w:val="24"/>
        </w:rPr>
      </w:pPr>
      <w:r>
        <w:rPr>
          <w:sz w:val="24"/>
          <w:szCs w:val="24"/>
        </w:rPr>
        <w:t xml:space="preserve">Language Objective: SWBAT explain information in </w:t>
      </w:r>
      <w:proofErr w:type="gramStart"/>
      <w:r>
        <w:rPr>
          <w:sz w:val="24"/>
          <w:szCs w:val="24"/>
        </w:rPr>
        <w:t>their own</w:t>
      </w:r>
      <w:proofErr w:type="gramEnd"/>
      <w:r>
        <w:rPr>
          <w:sz w:val="24"/>
          <w:szCs w:val="24"/>
        </w:rPr>
        <w:t xml:space="preserve"> words using unit vocabulary.</w:t>
      </w:r>
    </w:p>
    <w:p w:rsidR="00F64CB6" w:rsidRPr="00BE437D" w:rsidRDefault="00F64CB6" w:rsidP="00EF3BFE">
      <w:pPr>
        <w:pStyle w:val="NoSpacing"/>
        <w:rPr>
          <w:sz w:val="24"/>
          <w:szCs w:val="24"/>
        </w:rPr>
      </w:pPr>
    </w:p>
    <w:p w:rsidR="00EF3BFE" w:rsidRDefault="00EF3BFE" w:rsidP="00EF3BFE">
      <w:pPr>
        <w:pStyle w:val="NoSpacing"/>
        <w:rPr>
          <w:sz w:val="24"/>
          <w:szCs w:val="24"/>
        </w:rPr>
      </w:pPr>
      <w:r>
        <w:rPr>
          <w:sz w:val="24"/>
          <w:szCs w:val="24"/>
        </w:rPr>
        <w:t>Pre</w:t>
      </w:r>
      <w:r w:rsidRPr="00BE437D">
        <w:rPr>
          <w:sz w:val="24"/>
          <w:szCs w:val="24"/>
        </w:rPr>
        <w:t xml:space="preserve">: </w:t>
      </w:r>
      <w:r w:rsidR="007E6933">
        <w:rPr>
          <w:sz w:val="24"/>
          <w:szCs w:val="24"/>
        </w:rPr>
        <w:t xml:space="preserve">Read a nonfiction passage and identify the main idea in own words. </w:t>
      </w:r>
    </w:p>
    <w:p w:rsidR="007E6933" w:rsidRDefault="00EF3BFE" w:rsidP="007E6933">
      <w:pPr>
        <w:pStyle w:val="NoSpacing"/>
        <w:rPr>
          <w:sz w:val="24"/>
          <w:szCs w:val="24"/>
        </w:rPr>
      </w:pPr>
      <w:r>
        <w:rPr>
          <w:sz w:val="24"/>
          <w:szCs w:val="24"/>
        </w:rPr>
        <w:t>Post</w:t>
      </w:r>
      <w:r w:rsidR="00383CB4">
        <w:rPr>
          <w:sz w:val="24"/>
          <w:szCs w:val="24"/>
        </w:rPr>
        <w:t>:</w:t>
      </w:r>
      <w:r w:rsidR="005A7973">
        <w:rPr>
          <w:sz w:val="24"/>
          <w:szCs w:val="24"/>
        </w:rPr>
        <w:t xml:space="preserve"> </w:t>
      </w:r>
      <w:r w:rsidR="007E6933">
        <w:rPr>
          <w:sz w:val="24"/>
          <w:szCs w:val="24"/>
        </w:rPr>
        <w:t xml:space="preserve">Read a nonfiction passage and identify the main idea in own words. </w:t>
      </w:r>
    </w:p>
    <w:p w:rsidR="00EF3BFE" w:rsidRDefault="00EF3BFE" w:rsidP="00EF3BFE">
      <w:pPr>
        <w:pStyle w:val="NoSpacing"/>
        <w:rPr>
          <w:sz w:val="24"/>
          <w:szCs w:val="24"/>
        </w:rPr>
      </w:pPr>
    </w:p>
    <w:p w:rsidR="005A7973" w:rsidRDefault="005A7973" w:rsidP="00EF3BFE">
      <w:pPr>
        <w:pStyle w:val="NoSpacing"/>
        <w:rPr>
          <w:sz w:val="24"/>
          <w:szCs w:val="24"/>
        </w:rPr>
      </w:pPr>
    </w:p>
    <w:p w:rsidR="0046349C" w:rsidRDefault="005A7973" w:rsidP="00EF3BFE">
      <w:pPr>
        <w:pStyle w:val="NoSpacing"/>
        <w:rPr>
          <w:sz w:val="24"/>
          <w:szCs w:val="24"/>
        </w:rPr>
      </w:pPr>
      <w:r>
        <w:rPr>
          <w:sz w:val="24"/>
          <w:szCs w:val="24"/>
        </w:rPr>
        <w:t xml:space="preserve">Common Core Alignment: </w:t>
      </w:r>
    </w:p>
    <w:p w:rsidR="0046349C" w:rsidRDefault="0046349C" w:rsidP="0046349C">
      <w:pPr>
        <w:shd w:val="clear" w:color="auto" w:fill="FFFFFF"/>
        <w:spacing w:before="100" w:beforeAutospacing="1" w:after="150" w:line="240" w:lineRule="atLeast"/>
        <w:rPr>
          <w:rFonts w:ascii="Helvetica" w:eastAsia="Times New Roman" w:hAnsi="Helvetica" w:cs="Helvetica"/>
          <w:color w:val="3B3B3A"/>
          <w:sz w:val="20"/>
          <w:szCs w:val="20"/>
        </w:rPr>
      </w:pPr>
      <w:r>
        <w:rPr>
          <w:rFonts w:ascii="Helvetica" w:eastAsia="Times New Roman" w:hAnsi="Helvetica" w:cs="Helvetica"/>
          <w:color w:val="3B3B3A"/>
          <w:sz w:val="20"/>
          <w:szCs w:val="20"/>
        </w:rPr>
        <w:t>Reading:</w:t>
      </w:r>
    </w:p>
    <w:p w:rsidR="0046349C" w:rsidRPr="0046349C" w:rsidRDefault="009D641F" w:rsidP="0046349C">
      <w:pPr>
        <w:numPr>
          <w:ilvl w:val="0"/>
          <w:numId w:val="1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6" w:history="1">
        <w:r w:rsidR="0046349C" w:rsidRPr="0046349C">
          <w:rPr>
            <w:rFonts w:ascii="Helvetica" w:eastAsia="Times New Roman" w:hAnsi="Helvetica" w:cs="Helvetica"/>
            <w:color w:val="8A2003"/>
            <w:sz w:val="20"/>
            <w:szCs w:val="20"/>
          </w:rPr>
          <w:t>CCSS.ELA-Literacy.RI.4.1</w:t>
        </w:r>
      </w:hyperlink>
      <w:r w:rsidR="0046349C" w:rsidRPr="0046349C">
        <w:rPr>
          <w:rFonts w:ascii="Helvetica" w:eastAsia="Times New Roman" w:hAnsi="Helvetica" w:cs="Helvetica"/>
          <w:color w:val="3B3B3A"/>
          <w:sz w:val="20"/>
          <w:szCs w:val="20"/>
        </w:rPr>
        <w:t xml:space="preserve"> Refer to details and examples in a text when explaining what the text says explicitly and when drawing inferences from the text.</w:t>
      </w:r>
    </w:p>
    <w:p w:rsidR="0046349C" w:rsidRPr="0046349C" w:rsidRDefault="009D641F" w:rsidP="0046349C">
      <w:pPr>
        <w:numPr>
          <w:ilvl w:val="0"/>
          <w:numId w:val="1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7" w:history="1">
        <w:r w:rsidR="0046349C" w:rsidRPr="0046349C">
          <w:rPr>
            <w:rFonts w:ascii="Helvetica" w:eastAsia="Times New Roman" w:hAnsi="Helvetica" w:cs="Helvetica"/>
            <w:color w:val="8A2003"/>
            <w:sz w:val="20"/>
            <w:szCs w:val="20"/>
          </w:rPr>
          <w:t>CCSS.ELA-Literacy.RI.4.2</w:t>
        </w:r>
      </w:hyperlink>
      <w:r w:rsidR="0046349C" w:rsidRPr="0046349C">
        <w:rPr>
          <w:rFonts w:ascii="Helvetica" w:eastAsia="Times New Roman" w:hAnsi="Helvetica" w:cs="Helvetica"/>
          <w:color w:val="3B3B3A"/>
          <w:sz w:val="20"/>
          <w:szCs w:val="20"/>
        </w:rPr>
        <w:t xml:space="preserve"> </w:t>
      </w:r>
      <w:proofErr w:type="gramStart"/>
      <w:r w:rsidR="0046349C" w:rsidRPr="0046349C">
        <w:rPr>
          <w:rFonts w:ascii="Helvetica" w:eastAsia="Times New Roman" w:hAnsi="Helvetica" w:cs="Helvetica"/>
          <w:color w:val="3B3B3A"/>
          <w:sz w:val="20"/>
          <w:szCs w:val="20"/>
        </w:rPr>
        <w:t>Determine</w:t>
      </w:r>
      <w:proofErr w:type="gramEnd"/>
      <w:r w:rsidR="0046349C" w:rsidRPr="0046349C">
        <w:rPr>
          <w:rFonts w:ascii="Helvetica" w:eastAsia="Times New Roman" w:hAnsi="Helvetica" w:cs="Helvetica"/>
          <w:color w:val="3B3B3A"/>
          <w:sz w:val="20"/>
          <w:szCs w:val="20"/>
        </w:rPr>
        <w:t xml:space="preserve"> the main idea of a text and explain how it is supported by key details; summarize the text.</w:t>
      </w:r>
    </w:p>
    <w:p w:rsidR="0046349C" w:rsidRPr="0046349C" w:rsidRDefault="009D641F" w:rsidP="0046349C">
      <w:pPr>
        <w:numPr>
          <w:ilvl w:val="0"/>
          <w:numId w:val="12"/>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8" w:history="1">
        <w:r w:rsidR="0046349C" w:rsidRPr="0046349C">
          <w:rPr>
            <w:rFonts w:ascii="Helvetica" w:eastAsia="Times New Roman" w:hAnsi="Helvetica" w:cs="Helvetica"/>
            <w:color w:val="8A2003"/>
            <w:sz w:val="20"/>
            <w:szCs w:val="20"/>
          </w:rPr>
          <w:t>CCSS.ELA-Literacy.RI.4.3</w:t>
        </w:r>
      </w:hyperlink>
      <w:r w:rsidR="0046349C" w:rsidRPr="0046349C">
        <w:rPr>
          <w:rFonts w:ascii="Helvetica" w:eastAsia="Times New Roman" w:hAnsi="Helvetica" w:cs="Helvetica"/>
          <w:color w:val="3B3B3A"/>
          <w:sz w:val="20"/>
          <w:szCs w:val="20"/>
        </w:rPr>
        <w:t xml:space="preserve"> Explain events, procedures, ideas, or concepts in a historical, scientific, or technical text, including what happened and why, based on specific information in the text.</w:t>
      </w:r>
      <w:r w:rsidR="0046349C" w:rsidRPr="0046349C">
        <w:rPr>
          <w:rFonts w:ascii="Helvetica" w:hAnsi="Helvetica" w:cs="Helvetica"/>
          <w:color w:val="3B3B3A"/>
          <w:sz w:val="20"/>
          <w:szCs w:val="20"/>
        </w:rPr>
        <w:t xml:space="preserve"> </w:t>
      </w:r>
    </w:p>
    <w:p w:rsidR="0046349C" w:rsidRPr="0046349C" w:rsidRDefault="009D641F" w:rsidP="0046349C">
      <w:pPr>
        <w:numPr>
          <w:ilvl w:val="0"/>
          <w:numId w:val="12"/>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9" w:history="1">
        <w:r w:rsidR="0046349C" w:rsidRPr="0046349C">
          <w:rPr>
            <w:rFonts w:ascii="Helvetica" w:eastAsia="Times New Roman" w:hAnsi="Helvetica" w:cs="Helvetica"/>
            <w:color w:val="8A2003"/>
            <w:sz w:val="20"/>
            <w:szCs w:val="20"/>
          </w:rPr>
          <w:t>CCSS.ELA-Literacy.RI.4.4</w:t>
        </w:r>
      </w:hyperlink>
      <w:r w:rsidR="0046349C" w:rsidRPr="0046349C">
        <w:rPr>
          <w:rFonts w:ascii="Helvetica" w:eastAsia="Times New Roman" w:hAnsi="Helvetica" w:cs="Helvetica"/>
          <w:color w:val="3B3B3A"/>
          <w:sz w:val="20"/>
          <w:szCs w:val="20"/>
        </w:rPr>
        <w:t xml:space="preserve"> Determine the meaning of general academic and domain-specific words or phrases in a text relevant to a </w:t>
      </w:r>
      <w:r w:rsidR="0046349C" w:rsidRPr="0046349C">
        <w:rPr>
          <w:rFonts w:ascii="Helvetica" w:eastAsia="Times New Roman" w:hAnsi="Helvetica" w:cs="Helvetica"/>
          <w:i/>
          <w:iCs/>
          <w:color w:val="3B3B3A"/>
          <w:sz w:val="20"/>
          <w:szCs w:val="20"/>
        </w:rPr>
        <w:t>grade 4 topic or subject area</w:t>
      </w:r>
      <w:r w:rsidR="0046349C" w:rsidRPr="0046349C">
        <w:rPr>
          <w:rFonts w:ascii="Helvetica" w:eastAsia="Times New Roman" w:hAnsi="Helvetica" w:cs="Helvetica"/>
          <w:color w:val="3B3B3A"/>
          <w:sz w:val="20"/>
          <w:szCs w:val="20"/>
        </w:rPr>
        <w:t>.</w:t>
      </w:r>
    </w:p>
    <w:p w:rsidR="0046349C" w:rsidRPr="0046349C" w:rsidRDefault="009D641F" w:rsidP="0046349C">
      <w:pPr>
        <w:numPr>
          <w:ilvl w:val="0"/>
          <w:numId w:val="12"/>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0" w:history="1">
        <w:r w:rsidR="0046349C" w:rsidRPr="0046349C">
          <w:rPr>
            <w:rFonts w:ascii="Helvetica" w:eastAsia="Times New Roman" w:hAnsi="Helvetica" w:cs="Helvetica"/>
            <w:color w:val="8A2003"/>
            <w:sz w:val="20"/>
            <w:szCs w:val="20"/>
          </w:rPr>
          <w:t>CCSS.ELA-Literacy.RI.4.5</w:t>
        </w:r>
      </w:hyperlink>
      <w:r w:rsidR="0046349C" w:rsidRPr="0046349C">
        <w:rPr>
          <w:rFonts w:ascii="Helvetica" w:eastAsia="Times New Roman" w:hAnsi="Helvetica" w:cs="Helvetica"/>
          <w:color w:val="3B3B3A"/>
          <w:sz w:val="20"/>
          <w:szCs w:val="20"/>
        </w:rPr>
        <w:t xml:space="preserve"> Describe the overall structure (e.g., chronology, comparison, cause/effect, problem/solution) of events, ideas, concepts, or information in a text or part of a text.</w:t>
      </w:r>
    </w:p>
    <w:p w:rsidR="0046349C" w:rsidRPr="0046349C" w:rsidRDefault="009D641F" w:rsidP="0046349C">
      <w:pPr>
        <w:numPr>
          <w:ilvl w:val="0"/>
          <w:numId w:val="1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1" w:history="1">
        <w:r w:rsidR="0046349C" w:rsidRPr="0046349C">
          <w:rPr>
            <w:rFonts w:ascii="Helvetica" w:eastAsia="Times New Roman" w:hAnsi="Helvetica" w:cs="Helvetica"/>
            <w:color w:val="8A2003"/>
            <w:sz w:val="20"/>
            <w:szCs w:val="20"/>
          </w:rPr>
          <w:t>CCSS.ELA-Literacy.RI.4.6</w:t>
        </w:r>
      </w:hyperlink>
      <w:r w:rsidR="0046349C" w:rsidRPr="0046349C">
        <w:rPr>
          <w:rFonts w:ascii="Helvetica" w:eastAsia="Times New Roman" w:hAnsi="Helvetica" w:cs="Helvetica"/>
          <w:color w:val="3B3B3A"/>
          <w:sz w:val="20"/>
          <w:szCs w:val="20"/>
        </w:rPr>
        <w:t xml:space="preserve"> Compare and contrast a firsthand and secondhand account of the same event or topic; describe the differences in focus and the information provided</w:t>
      </w:r>
      <w:r w:rsidR="0046349C">
        <w:rPr>
          <w:rFonts w:ascii="Helvetica" w:eastAsia="Times New Roman" w:hAnsi="Helvetica" w:cs="Helvetica"/>
          <w:color w:val="3B3B3A"/>
          <w:sz w:val="20"/>
          <w:szCs w:val="20"/>
        </w:rPr>
        <w:t>.</w:t>
      </w:r>
      <w:r w:rsidR="0046349C" w:rsidRPr="0046349C">
        <w:rPr>
          <w:rFonts w:ascii="Helvetica" w:hAnsi="Helvetica" w:cs="Helvetica"/>
          <w:color w:val="3B3B3A"/>
          <w:sz w:val="20"/>
          <w:szCs w:val="20"/>
        </w:rPr>
        <w:t xml:space="preserve"> </w:t>
      </w:r>
    </w:p>
    <w:p w:rsidR="0046349C" w:rsidRPr="0046349C" w:rsidRDefault="009D641F" w:rsidP="0046349C">
      <w:pPr>
        <w:numPr>
          <w:ilvl w:val="0"/>
          <w:numId w:val="1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2" w:history="1">
        <w:r w:rsidR="0046349C" w:rsidRPr="0046349C">
          <w:rPr>
            <w:rFonts w:ascii="Helvetica" w:eastAsia="Times New Roman" w:hAnsi="Helvetica" w:cs="Helvetica"/>
            <w:color w:val="8A2003"/>
            <w:sz w:val="20"/>
            <w:szCs w:val="20"/>
          </w:rPr>
          <w:t>CCSS.ELA-Literacy.RI.4.7</w:t>
        </w:r>
      </w:hyperlink>
      <w:r w:rsidR="0046349C" w:rsidRPr="0046349C">
        <w:rPr>
          <w:rFonts w:ascii="Helvetica" w:eastAsia="Times New Roman" w:hAnsi="Helvetica" w:cs="Helvetica"/>
          <w:color w:val="3B3B3A"/>
          <w:sz w:val="20"/>
          <w:szCs w:val="20"/>
        </w:rPr>
        <w:t xml:space="preserve"> Interpret information presented visually, orally, or quantitatively (e.g., in charts, graphs, diagrams, time lines, animations, or interactive elements on Web pages) and explain how the information contributes to an understanding of the text in which it appears.</w:t>
      </w:r>
    </w:p>
    <w:p w:rsidR="0046349C" w:rsidRPr="0046349C" w:rsidRDefault="009D641F" w:rsidP="0046349C">
      <w:pPr>
        <w:numPr>
          <w:ilvl w:val="0"/>
          <w:numId w:val="1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3" w:history="1">
        <w:r w:rsidR="0046349C" w:rsidRPr="0046349C">
          <w:rPr>
            <w:rFonts w:ascii="Helvetica" w:eastAsia="Times New Roman" w:hAnsi="Helvetica" w:cs="Helvetica"/>
            <w:color w:val="8A2003"/>
            <w:sz w:val="20"/>
            <w:szCs w:val="20"/>
          </w:rPr>
          <w:t>CCSS.ELA-Literacy.RI.4.8</w:t>
        </w:r>
      </w:hyperlink>
      <w:r w:rsidR="0046349C" w:rsidRPr="0046349C">
        <w:rPr>
          <w:rFonts w:ascii="Helvetica" w:eastAsia="Times New Roman" w:hAnsi="Helvetica" w:cs="Helvetica"/>
          <w:color w:val="3B3B3A"/>
          <w:sz w:val="20"/>
          <w:szCs w:val="20"/>
        </w:rPr>
        <w:t xml:space="preserve"> Explain how an author uses reasons and evidence to support particular points in a text.</w:t>
      </w:r>
    </w:p>
    <w:p w:rsidR="0046349C" w:rsidRPr="0046349C" w:rsidRDefault="009D641F" w:rsidP="0046349C">
      <w:pPr>
        <w:numPr>
          <w:ilvl w:val="0"/>
          <w:numId w:val="14"/>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4" w:history="1">
        <w:r w:rsidR="0046349C" w:rsidRPr="0046349C">
          <w:rPr>
            <w:rFonts w:ascii="Helvetica" w:eastAsia="Times New Roman" w:hAnsi="Helvetica" w:cs="Helvetica"/>
            <w:color w:val="8A2003"/>
            <w:sz w:val="20"/>
            <w:szCs w:val="20"/>
          </w:rPr>
          <w:t>CCSS.ELA-Literacy.RI.4.9</w:t>
        </w:r>
      </w:hyperlink>
      <w:r w:rsidR="0046349C" w:rsidRPr="0046349C">
        <w:rPr>
          <w:rFonts w:ascii="Helvetica" w:eastAsia="Times New Roman" w:hAnsi="Helvetica" w:cs="Helvetica"/>
          <w:color w:val="3B3B3A"/>
          <w:sz w:val="20"/>
          <w:szCs w:val="20"/>
        </w:rPr>
        <w:t xml:space="preserve"> Integrate information from two texts on the same topic in order to write or speak about the subject knowledgeably.</w:t>
      </w:r>
      <w:r w:rsidR="0046349C" w:rsidRPr="0046349C">
        <w:rPr>
          <w:rFonts w:ascii="Helvetica" w:hAnsi="Helvetica" w:cs="Helvetica"/>
          <w:color w:val="3B3B3A"/>
          <w:sz w:val="20"/>
          <w:szCs w:val="20"/>
        </w:rPr>
        <w:t xml:space="preserve"> </w:t>
      </w:r>
    </w:p>
    <w:p w:rsidR="0046349C" w:rsidRPr="0046349C" w:rsidRDefault="009D641F" w:rsidP="0046349C">
      <w:pPr>
        <w:numPr>
          <w:ilvl w:val="0"/>
          <w:numId w:val="14"/>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5" w:history="1">
        <w:r w:rsidR="0046349C" w:rsidRPr="0046349C">
          <w:rPr>
            <w:rFonts w:ascii="Helvetica" w:eastAsia="Times New Roman" w:hAnsi="Helvetica" w:cs="Helvetica"/>
            <w:color w:val="8A2003"/>
            <w:sz w:val="20"/>
            <w:szCs w:val="20"/>
          </w:rPr>
          <w:t>CCSS.ELA-Literacy.RI.4.10</w:t>
        </w:r>
      </w:hyperlink>
      <w:r w:rsidR="0046349C" w:rsidRPr="0046349C">
        <w:rPr>
          <w:rFonts w:ascii="Helvetica" w:eastAsia="Times New Roman" w:hAnsi="Helvetica" w:cs="Helvetica"/>
          <w:color w:val="3B3B3A"/>
          <w:sz w:val="20"/>
          <w:szCs w:val="20"/>
        </w:rPr>
        <w:t xml:space="preserve"> By the end of </w:t>
      </w:r>
      <w:proofErr w:type="gramStart"/>
      <w:r w:rsidR="0046349C" w:rsidRPr="0046349C">
        <w:rPr>
          <w:rFonts w:ascii="Helvetica" w:eastAsia="Times New Roman" w:hAnsi="Helvetica" w:cs="Helvetica"/>
          <w:color w:val="3B3B3A"/>
          <w:sz w:val="20"/>
          <w:szCs w:val="20"/>
        </w:rPr>
        <w:t>year,</w:t>
      </w:r>
      <w:proofErr w:type="gramEnd"/>
      <w:r w:rsidR="0046349C" w:rsidRPr="0046349C">
        <w:rPr>
          <w:rFonts w:ascii="Helvetica" w:eastAsia="Times New Roman" w:hAnsi="Helvetica" w:cs="Helvetica"/>
          <w:color w:val="3B3B3A"/>
          <w:sz w:val="20"/>
          <w:szCs w:val="20"/>
        </w:rPr>
        <w:t xml:space="preserve"> read and comprehend informational texts, including history/social studies, science, and technical texts, in the grades 4–5 text complexity band proficiently, with scaffolding as needed at the high end of the range.</w:t>
      </w:r>
    </w:p>
    <w:p w:rsidR="0046349C" w:rsidRDefault="0046349C" w:rsidP="0046349C">
      <w:pPr>
        <w:shd w:val="clear" w:color="auto" w:fill="FFFFFF"/>
        <w:spacing w:before="100" w:beforeAutospacing="1" w:after="150" w:line="240" w:lineRule="atLeast"/>
        <w:rPr>
          <w:rFonts w:ascii="Helvetica" w:eastAsia="Times New Roman" w:hAnsi="Helvetica" w:cs="Helvetica"/>
          <w:color w:val="3B3B3A"/>
          <w:sz w:val="20"/>
          <w:szCs w:val="20"/>
        </w:rPr>
      </w:pPr>
      <w:r>
        <w:rPr>
          <w:rFonts w:ascii="Helvetica" w:eastAsia="Times New Roman" w:hAnsi="Helvetica" w:cs="Helvetica"/>
          <w:color w:val="3B3B3A"/>
          <w:sz w:val="20"/>
          <w:szCs w:val="20"/>
        </w:rPr>
        <w:lastRenderedPageBreak/>
        <w:t>Speaking and Listening:</w:t>
      </w:r>
    </w:p>
    <w:p w:rsidR="0046349C" w:rsidRDefault="009D641F" w:rsidP="0046349C">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6" w:history="1">
        <w:r w:rsidR="0046349C" w:rsidRPr="00725265">
          <w:rPr>
            <w:rFonts w:ascii="Helvetica" w:eastAsia="Times New Roman" w:hAnsi="Helvetica" w:cs="Helvetica"/>
            <w:color w:val="8A2003"/>
            <w:sz w:val="20"/>
            <w:szCs w:val="20"/>
          </w:rPr>
          <w:t>CCSS.ELA-Literacy.SL.4.1</w:t>
        </w:r>
      </w:hyperlink>
      <w:r w:rsidR="0046349C" w:rsidRPr="00725265">
        <w:rPr>
          <w:rFonts w:ascii="Helvetica" w:eastAsia="Times New Roman" w:hAnsi="Helvetica" w:cs="Helvetica"/>
          <w:color w:val="3B3B3A"/>
          <w:sz w:val="20"/>
          <w:szCs w:val="20"/>
        </w:rPr>
        <w:t xml:space="preserve"> Engage effectively in a range of collaborative discussions (one-on-one, in groups, and teacher-led) with diverse partners on </w:t>
      </w:r>
      <w:r w:rsidR="0046349C" w:rsidRPr="00725265">
        <w:rPr>
          <w:rFonts w:ascii="Helvetica" w:eastAsia="Times New Roman" w:hAnsi="Helvetica" w:cs="Helvetica"/>
          <w:i/>
          <w:iCs/>
          <w:color w:val="3B3B3A"/>
          <w:sz w:val="20"/>
          <w:szCs w:val="20"/>
        </w:rPr>
        <w:t>grade 4 topics and texts</w:t>
      </w:r>
      <w:r w:rsidR="0046349C" w:rsidRPr="00725265">
        <w:rPr>
          <w:rFonts w:ascii="Helvetica" w:eastAsia="Times New Roman" w:hAnsi="Helvetica" w:cs="Helvetica"/>
          <w:color w:val="3B3B3A"/>
          <w:sz w:val="20"/>
          <w:szCs w:val="20"/>
        </w:rPr>
        <w:t>, building on others’ ideas and expressing their own clearly.</w:t>
      </w:r>
    </w:p>
    <w:p w:rsidR="0046349C" w:rsidRDefault="009D641F" w:rsidP="0046349C">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7" w:history="1">
        <w:r w:rsidR="0046349C" w:rsidRPr="00725265">
          <w:rPr>
            <w:rFonts w:ascii="Helvetica" w:eastAsia="Times New Roman" w:hAnsi="Helvetica" w:cs="Helvetica"/>
            <w:color w:val="8A2003"/>
            <w:sz w:val="20"/>
            <w:szCs w:val="20"/>
          </w:rPr>
          <w:t>CCSS.ELA-Literacy.SL.4.2</w:t>
        </w:r>
      </w:hyperlink>
      <w:r w:rsidR="0046349C" w:rsidRPr="00725265">
        <w:rPr>
          <w:rFonts w:ascii="Helvetica" w:eastAsia="Times New Roman" w:hAnsi="Helvetica" w:cs="Helvetica"/>
          <w:color w:val="3B3B3A"/>
          <w:sz w:val="20"/>
          <w:szCs w:val="20"/>
        </w:rPr>
        <w:t xml:space="preserve"> Paraphrase portions of a text read aloud or information presented in diverse media and formats, including visually, quantitatively, and orally.</w:t>
      </w:r>
    </w:p>
    <w:p w:rsidR="0046349C" w:rsidRDefault="009D641F" w:rsidP="0046349C">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18" w:history="1">
        <w:r w:rsidR="0046349C" w:rsidRPr="00725265">
          <w:rPr>
            <w:rFonts w:ascii="Helvetica" w:eastAsia="Times New Roman" w:hAnsi="Helvetica" w:cs="Helvetica"/>
            <w:color w:val="8A2003"/>
            <w:sz w:val="20"/>
            <w:szCs w:val="20"/>
          </w:rPr>
          <w:t>CCSS.ELA-Literacy.SL.4.3</w:t>
        </w:r>
      </w:hyperlink>
      <w:r w:rsidR="0046349C" w:rsidRPr="00725265">
        <w:rPr>
          <w:rFonts w:ascii="Helvetica" w:eastAsia="Times New Roman" w:hAnsi="Helvetica" w:cs="Helvetica"/>
          <w:color w:val="3B3B3A"/>
          <w:sz w:val="20"/>
          <w:szCs w:val="20"/>
        </w:rPr>
        <w:t xml:space="preserve"> Identify the reasons and evidence a speaker provides to support particular points.</w:t>
      </w:r>
    </w:p>
    <w:p w:rsidR="0046349C" w:rsidRPr="00725265" w:rsidRDefault="0046349C" w:rsidP="0046349C">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r w:rsidRPr="00725265">
        <w:rPr>
          <w:rFonts w:ascii="Helvetica" w:hAnsi="Helvetica" w:cs="Helvetica"/>
          <w:color w:val="3B3B3A"/>
          <w:sz w:val="20"/>
          <w:szCs w:val="20"/>
        </w:rPr>
        <w:t xml:space="preserve"> </w:t>
      </w:r>
      <w:hyperlink r:id="rId19" w:history="1">
        <w:r w:rsidRPr="00725265">
          <w:rPr>
            <w:rFonts w:ascii="Helvetica" w:eastAsia="Times New Roman" w:hAnsi="Helvetica" w:cs="Helvetica"/>
            <w:color w:val="8A2003"/>
            <w:sz w:val="20"/>
            <w:szCs w:val="20"/>
          </w:rPr>
          <w:t>CCSS.ELA-Literacy.SL.4.4</w:t>
        </w:r>
      </w:hyperlink>
      <w:r w:rsidRPr="00725265">
        <w:rPr>
          <w:rFonts w:ascii="Helvetica" w:eastAsia="Times New Roman" w:hAnsi="Helvetica" w:cs="Helvetica"/>
          <w:color w:val="3B3B3A"/>
          <w:sz w:val="20"/>
          <w:szCs w:val="20"/>
        </w:rPr>
        <w:t xml:space="preserve"> Report on a topic or text, tell a story, or recount an experience in an organized manner, using appropriate facts and relevant, descriptive details to support main ideas or themes; speak clearly at an understandable pace.</w:t>
      </w:r>
    </w:p>
    <w:p w:rsidR="0046349C" w:rsidRPr="00725265" w:rsidRDefault="009D641F" w:rsidP="0046349C">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0" w:history="1">
        <w:r w:rsidR="0046349C" w:rsidRPr="00725265">
          <w:rPr>
            <w:rFonts w:ascii="Helvetica" w:eastAsia="Times New Roman" w:hAnsi="Helvetica" w:cs="Helvetica"/>
            <w:color w:val="8A2003"/>
            <w:sz w:val="20"/>
            <w:szCs w:val="20"/>
          </w:rPr>
          <w:t>CCSS.ELA-Literacy.SL.4.5</w:t>
        </w:r>
      </w:hyperlink>
      <w:r w:rsidR="0046349C" w:rsidRPr="00725265">
        <w:rPr>
          <w:rFonts w:ascii="Helvetica" w:eastAsia="Times New Roman" w:hAnsi="Helvetica" w:cs="Helvetica"/>
          <w:color w:val="3B3B3A"/>
          <w:sz w:val="20"/>
          <w:szCs w:val="20"/>
        </w:rPr>
        <w:t xml:space="preserve"> Add audio recordings and visual displays to presentations when appropriate to enhance the development of main ideas or themes.</w:t>
      </w:r>
    </w:p>
    <w:p w:rsidR="0046349C" w:rsidRDefault="009D641F" w:rsidP="0046349C">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1" w:history="1">
        <w:r w:rsidR="0046349C" w:rsidRPr="00725265">
          <w:rPr>
            <w:rFonts w:ascii="Helvetica" w:eastAsia="Times New Roman" w:hAnsi="Helvetica" w:cs="Helvetica"/>
            <w:color w:val="8A2003"/>
            <w:sz w:val="20"/>
            <w:szCs w:val="20"/>
          </w:rPr>
          <w:t>CCSS.ELA-Literacy.SL.4.6</w:t>
        </w:r>
      </w:hyperlink>
      <w:r w:rsidR="0046349C" w:rsidRPr="00725265">
        <w:rPr>
          <w:rFonts w:ascii="Helvetica" w:eastAsia="Times New Roman" w:hAnsi="Helvetica" w:cs="Helvetica"/>
          <w:color w:val="3B3B3A"/>
          <w:sz w:val="20"/>
          <w:szCs w:val="20"/>
        </w:rPr>
        <w:t xml:space="preserve"> Differentiate between contexts that call for formal English (e.g., presenting ideas) and situations where informal discourse is appropriate (e.g., small-group discussion); use formal English when appropriate to task and situation. (See grade 4 Language standards 1 </w:t>
      </w:r>
      <w:hyperlink r:id="rId22" w:history="1">
        <w:r w:rsidR="0046349C" w:rsidRPr="00725265">
          <w:rPr>
            <w:rFonts w:ascii="Helvetica" w:eastAsia="Times New Roman" w:hAnsi="Helvetica" w:cs="Helvetica"/>
            <w:color w:val="8A2003"/>
            <w:sz w:val="20"/>
            <w:szCs w:val="20"/>
          </w:rPr>
          <w:t>here</w:t>
        </w:r>
      </w:hyperlink>
      <w:r w:rsidR="0046349C" w:rsidRPr="00725265">
        <w:rPr>
          <w:rFonts w:ascii="Helvetica" w:eastAsia="Times New Roman" w:hAnsi="Helvetica" w:cs="Helvetica"/>
          <w:color w:val="3B3B3A"/>
          <w:sz w:val="20"/>
          <w:szCs w:val="20"/>
        </w:rPr>
        <w:t xml:space="preserve"> for specific expectations.)</w:t>
      </w:r>
    </w:p>
    <w:p w:rsidR="007C6967" w:rsidRPr="00BE437D" w:rsidRDefault="007C6967" w:rsidP="007C6967">
      <w:pPr>
        <w:pStyle w:val="NoSpacing"/>
        <w:rPr>
          <w:sz w:val="24"/>
          <w:szCs w:val="24"/>
        </w:rPr>
      </w:pPr>
    </w:p>
    <w:p w:rsidR="007C6967" w:rsidRPr="00BE437D" w:rsidRDefault="007C6967" w:rsidP="00EF3BFE">
      <w:pPr>
        <w:pStyle w:val="NoSpacing"/>
        <w:rPr>
          <w:sz w:val="24"/>
          <w:szCs w:val="24"/>
        </w:rPr>
      </w:pPr>
    </w:p>
    <w:p w:rsidR="00EF3BFE" w:rsidRPr="00BE437D" w:rsidRDefault="00EF3BFE" w:rsidP="00EF3BFE">
      <w:pPr>
        <w:pStyle w:val="NoSpacing"/>
        <w:rPr>
          <w:sz w:val="24"/>
          <w:szCs w:val="24"/>
        </w:rPr>
      </w:pPr>
    </w:p>
    <w:p w:rsidR="00EF3BFE" w:rsidRPr="00BE437D" w:rsidRDefault="00EF3BFE" w:rsidP="00EF3BFE">
      <w:pPr>
        <w:pStyle w:val="NoSpacing"/>
        <w:rPr>
          <w:sz w:val="24"/>
          <w:szCs w:val="24"/>
        </w:rPr>
      </w:pPr>
      <w:r w:rsidRPr="00BE437D">
        <w:rPr>
          <w:sz w:val="24"/>
          <w:szCs w:val="24"/>
        </w:rPr>
        <w:t>Writing:</w:t>
      </w:r>
    </w:p>
    <w:p w:rsidR="00EF3BFE" w:rsidRPr="00BE437D" w:rsidRDefault="00EF3BFE" w:rsidP="00EF3BFE">
      <w:pPr>
        <w:pStyle w:val="NoSpacing"/>
        <w:rPr>
          <w:sz w:val="24"/>
          <w:szCs w:val="24"/>
        </w:rPr>
      </w:pPr>
      <w:r w:rsidRPr="00BE437D">
        <w:rPr>
          <w:sz w:val="24"/>
          <w:szCs w:val="24"/>
        </w:rPr>
        <w:t xml:space="preserve">Big Ideas: </w:t>
      </w:r>
      <w:r w:rsidR="00F64CB6">
        <w:rPr>
          <w:sz w:val="24"/>
          <w:szCs w:val="24"/>
        </w:rPr>
        <w:t xml:space="preserve">SWBAT </w:t>
      </w:r>
      <w:r w:rsidR="00944428">
        <w:rPr>
          <w:sz w:val="24"/>
          <w:szCs w:val="24"/>
        </w:rPr>
        <w:t xml:space="preserve">gather information using electronic and print resources to organize and support </w:t>
      </w:r>
      <w:r w:rsidR="006B2919">
        <w:rPr>
          <w:sz w:val="24"/>
          <w:szCs w:val="24"/>
        </w:rPr>
        <w:t>a topic</w:t>
      </w:r>
      <w:r w:rsidR="00944428">
        <w:rPr>
          <w:sz w:val="24"/>
          <w:szCs w:val="24"/>
        </w:rPr>
        <w:t xml:space="preserve"> with main ideas and interesting details. </w:t>
      </w:r>
    </w:p>
    <w:p w:rsidR="00EF3BFE" w:rsidRPr="00BE437D" w:rsidRDefault="00EF3BFE" w:rsidP="00EF3BFE">
      <w:pPr>
        <w:pStyle w:val="NoSpacing"/>
        <w:rPr>
          <w:sz w:val="24"/>
          <w:szCs w:val="24"/>
        </w:rPr>
      </w:pPr>
    </w:p>
    <w:p w:rsidR="00EF3BFE" w:rsidRPr="00BE437D" w:rsidRDefault="00EF3BFE" w:rsidP="00EF3BFE">
      <w:pPr>
        <w:pStyle w:val="NoSpacing"/>
        <w:rPr>
          <w:sz w:val="24"/>
          <w:szCs w:val="24"/>
        </w:rPr>
      </w:pPr>
      <w:r w:rsidRPr="00BE437D">
        <w:rPr>
          <w:sz w:val="24"/>
          <w:szCs w:val="24"/>
        </w:rPr>
        <w:t xml:space="preserve">Essential Questions: </w:t>
      </w:r>
      <w:r w:rsidR="00944428">
        <w:rPr>
          <w:sz w:val="24"/>
          <w:szCs w:val="24"/>
        </w:rPr>
        <w:t>How does identifying relevant information help you write research reports?</w:t>
      </w:r>
    </w:p>
    <w:p w:rsidR="007C6967" w:rsidRDefault="007C6967" w:rsidP="00EF3BFE">
      <w:pPr>
        <w:pStyle w:val="NoSpacing"/>
        <w:rPr>
          <w:sz w:val="24"/>
          <w:szCs w:val="24"/>
        </w:rPr>
      </w:pPr>
    </w:p>
    <w:p w:rsidR="00EF3BFE" w:rsidRDefault="007C6967" w:rsidP="00EF3BFE">
      <w:pPr>
        <w:pStyle w:val="NoSpacing"/>
        <w:rPr>
          <w:sz w:val="24"/>
          <w:szCs w:val="24"/>
        </w:rPr>
      </w:pPr>
      <w:r>
        <w:rPr>
          <w:sz w:val="24"/>
          <w:szCs w:val="24"/>
        </w:rPr>
        <w:t xml:space="preserve">Content </w:t>
      </w:r>
      <w:r w:rsidR="00944428">
        <w:rPr>
          <w:sz w:val="24"/>
          <w:szCs w:val="24"/>
        </w:rPr>
        <w:t>Objective: SWBAT write a research report</w:t>
      </w:r>
      <w:r>
        <w:rPr>
          <w:sz w:val="24"/>
          <w:szCs w:val="24"/>
        </w:rPr>
        <w:t xml:space="preserve"> citing multiple sources.</w:t>
      </w:r>
    </w:p>
    <w:p w:rsidR="007C6967" w:rsidRPr="00BE437D" w:rsidRDefault="007C6967" w:rsidP="00EF3BFE">
      <w:pPr>
        <w:pStyle w:val="NoSpacing"/>
        <w:rPr>
          <w:sz w:val="24"/>
          <w:szCs w:val="24"/>
        </w:rPr>
      </w:pPr>
      <w:r>
        <w:rPr>
          <w:sz w:val="24"/>
          <w:szCs w:val="24"/>
        </w:rPr>
        <w:t xml:space="preserve">Language Objective: SWBAT interpret electronic and print resources in their own words. </w:t>
      </w:r>
    </w:p>
    <w:p w:rsidR="00EF3BFE" w:rsidRPr="00BE437D" w:rsidRDefault="00EF3BFE" w:rsidP="00EF3BFE">
      <w:pPr>
        <w:pStyle w:val="NoSpacing"/>
        <w:rPr>
          <w:sz w:val="24"/>
          <w:szCs w:val="24"/>
        </w:rPr>
      </w:pPr>
    </w:p>
    <w:p w:rsidR="00EF3BFE" w:rsidRDefault="00EF3BFE" w:rsidP="00EF3BFE">
      <w:pPr>
        <w:pStyle w:val="NoSpacing"/>
        <w:rPr>
          <w:sz w:val="24"/>
          <w:szCs w:val="24"/>
        </w:rPr>
      </w:pPr>
      <w:r>
        <w:rPr>
          <w:sz w:val="24"/>
          <w:szCs w:val="24"/>
        </w:rPr>
        <w:t>Pre</w:t>
      </w:r>
      <w:r w:rsidRPr="00BE437D">
        <w:rPr>
          <w:sz w:val="24"/>
          <w:szCs w:val="24"/>
        </w:rPr>
        <w:t xml:space="preserve">: </w:t>
      </w:r>
      <w:r w:rsidR="007C6967">
        <w:rPr>
          <w:sz w:val="24"/>
          <w:szCs w:val="24"/>
        </w:rPr>
        <w:t xml:space="preserve">Using an </w:t>
      </w:r>
      <w:proofErr w:type="spellStart"/>
      <w:r w:rsidR="007C6967">
        <w:rPr>
          <w:sz w:val="24"/>
          <w:szCs w:val="24"/>
        </w:rPr>
        <w:t>iPad</w:t>
      </w:r>
      <w:proofErr w:type="spellEnd"/>
      <w:r w:rsidR="007C6967">
        <w:rPr>
          <w:sz w:val="24"/>
          <w:szCs w:val="24"/>
        </w:rPr>
        <w:t xml:space="preserve"> pick a topic to write a research paper on.  Include 3 sections and an introduction and conclusion. </w:t>
      </w:r>
    </w:p>
    <w:p w:rsidR="00EF3BFE" w:rsidRDefault="00EF3BFE" w:rsidP="00EF3BFE">
      <w:pPr>
        <w:pStyle w:val="NoSpacing"/>
        <w:rPr>
          <w:sz w:val="24"/>
          <w:szCs w:val="24"/>
        </w:rPr>
      </w:pPr>
      <w:r>
        <w:rPr>
          <w:sz w:val="24"/>
          <w:szCs w:val="24"/>
        </w:rPr>
        <w:t xml:space="preserve">Post: </w:t>
      </w:r>
      <w:r w:rsidR="007C6967">
        <w:rPr>
          <w:sz w:val="24"/>
          <w:szCs w:val="24"/>
        </w:rPr>
        <w:t xml:space="preserve">Using an </w:t>
      </w:r>
      <w:proofErr w:type="spellStart"/>
      <w:r w:rsidR="007C6967">
        <w:rPr>
          <w:sz w:val="24"/>
          <w:szCs w:val="24"/>
        </w:rPr>
        <w:t>iPad</w:t>
      </w:r>
      <w:proofErr w:type="spellEnd"/>
      <w:r w:rsidR="007C6967">
        <w:rPr>
          <w:sz w:val="24"/>
          <w:szCs w:val="24"/>
        </w:rPr>
        <w:t xml:space="preserve"> pick a topic to write a research paper on.  Include 3 sections and an introduction and conclusion.</w:t>
      </w:r>
    </w:p>
    <w:p w:rsidR="0046349C" w:rsidRDefault="0046349C" w:rsidP="00EF3BFE">
      <w:pPr>
        <w:pStyle w:val="NoSpacing"/>
        <w:rPr>
          <w:sz w:val="24"/>
          <w:szCs w:val="24"/>
        </w:rPr>
      </w:pPr>
    </w:p>
    <w:p w:rsidR="0046349C" w:rsidRDefault="0046349C" w:rsidP="00EF3BFE">
      <w:pPr>
        <w:pStyle w:val="NoSpacing"/>
        <w:rPr>
          <w:sz w:val="24"/>
          <w:szCs w:val="24"/>
        </w:rPr>
      </w:pPr>
      <w:r>
        <w:rPr>
          <w:sz w:val="24"/>
          <w:szCs w:val="24"/>
        </w:rPr>
        <w:t>2 Writing Prompts:</w:t>
      </w:r>
    </w:p>
    <w:p w:rsidR="0046349C" w:rsidRDefault="0046349C" w:rsidP="0046349C">
      <w:pPr>
        <w:pStyle w:val="NoSpacing"/>
        <w:rPr>
          <w:sz w:val="24"/>
          <w:szCs w:val="24"/>
        </w:rPr>
      </w:pPr>
      <w:r>
        <w:rPr>
          <w:sz w:val="24"/>
          <w:szCs w:val="24"/>
        </w:rPr>
        <w:t>Colorado History Report</w:t>
      </w:r>
    </w:p>
    <w:p w:rsidR="0046349C" w:rsidRPr="00BE437D" w:rsidRDefault="0046349C" w:rsidP="0046349C">
      <w:pPr>
        <w:pStyle w:val="NoSpacing"/>
        <w:rPr>
          <w:sz w:val="24"/>
          <w:szCs w:val="24"/>
        </w:rPr>
      </w:pPr>
      <w:r>
        <w:rPr>
          <w:sz w:val="24"/>
          <w:szCs w:val="24"/>
        </w:rPr>
        <w:t>Ecosystem Report</w:t>
      </w:r>
    </w:p>
    <w:p w:rsidR="0046349C" w:rsidRDefault="0046349C" w:rsidP="00EF3BFE">
      <w:pPr>
        <w:pStyle w:val="NoSpacing"/>
        <w:rPr>
          <w:sz w:val="24"/>
          <w:szCs w:val="24"/>
        </w:rPr>
      </w:pPr>
    </w:p>
    <w:p w:rsidR="0046349C" w:rsidRDefault="0046349C" w:rsidP="00EF3BFE">
      <w:pPr>
        <w:pStyle w:val="NoSpacing"/>
        <w:rPr>
          <w:sz w:val="24"/>
          <w:szCs w:val="24"/>
        </w:rPr>
      </w:pPr>
    </w:p>
    <w:p w:rsidR="0046349C" w:rsidRDefault="0046349C" w:rsidP="00EF3BFE">
      <w:pPr>
        <w:pStyle w:val="NoSpacing"/>
        <w:rPr>
          <w:sz w:val="24"/>
          <w:szCs w:val="24"/>
        </w:rPr>
      </w:pPr>
    </w:p>
    <w:p w:rsidR="007C6967" w:rsidRDefault="007C6967" w:rsidP="00EF3BFE">
      <w:pPr>
        <w:pStyle w:val="NoSpacing"/>
        <w:rPr>
          <w:sz w:val="24"/>
          <w:szCs w:val="24"/>
        </w:rPr>
      </w:pPr>
    </w:p>
    <w:p w:rsidR="007C6967" w:rsidRDefault="007C6967" w:rsidP="00EF3BFE">
      <w:pPr>
        <w:pStyle w:val="NoSpacing"/>
        <w:rPr>
          <w:sz w:val="24"/>
          <w:szCs w:val="24"/>
        </w:rPr>
      </w:pPr>
      <w:r>
        <w:rPr>
          <w:sz w:val="24"/>
          <w:szCs w:val="24"/>
        </w:rPr>
        <w:lastRenderedPageBreak/>
        <w:t>Common Core Alignment:</w:t>
      </w:r>
    </w:p>
    <w:p w:rsidR="00725265" w:rsidRDefault="009D641F" w:rsidP="00725265">
      <w:pPr>
        <w:numPr>
          <w:ilvl w:val="0"/>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3" w:history="1">
        <w:r w:rsidR="00725265" w:rsidRPr="00725265">
          <w:rPr>
            <w:rFonts w:ascii="Helvetica" w:eastAsia="Times New Roman" w:hAnsi="Helvetica" w:cs="Helvetica"/>
            <w:color w:val="8A2003"/>
            <w:sz w:val="20"/>
            <w:szCs w:val="20"/>
          </w:rPr>
          <w:t>CCSS.ELA-Literacy.W.4.2</w:t>
        </w:r>
      </w:hyperlink>
      <w:r w:rsidR="00725265" w:rsidRPr="00725265">
        <w:rPr>
          <w:rFonts w:ascii="Helvetica" w:eastAsia="Times New Roman" w:hAnsi="Helvetica" w:cs="Helvetica"/>
          <w:color w:val="3B3B3A"/>
          <w:sz w:val="20"/>
          <w:szCs w:val="20"/>
        </w:rPr>
        <w:t xml:space="preserve"> Write informative/explanatory texts to examine a topic and convey ideas and information clearly.</w:t>
      </w:r>
    </w:p>
    <w:p w:rsidR="00725265" w:rsidRDefault="009D641F" w:rsidP="00725265">
      <w:pPr>
        <w:numPr>
          <w:ilvl w:val="0"/>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4" w:history="1">
        <w:r w:rsidR="00725265" w:rsidRPr="00725265">
          <w:rPr>
            <w:rFonts w:ascii="Helvetica" w:eastAsia="Times New Roman" w:hAnsi="Helvetica" w:cs="Helvetica"/>
            <w:color w:val="8A2003"/>
            <w:sz w:val="20"/>
            <w:szCs w:val="20"/>
          </w:rPr>
          <w:t>CCSS.ELA-Literacy.W.4.4</w:t>
        </w:r>
      </w:hyperlink>
      <w:r w:rsidR="00725265" w:rsidRPr="00725265">
        <w:rPr>
          <w:rFonts w:ascii="Helvetica" w:eastAsia="Times New Roman" w:hAnsi="Helvetica" w:cs="Helvetica"/>
          <w:color w:val="3B3B3A"/>
          <w:sz w:val="20"/>
          <w:szCs w:val="20"/>
        </w:rPr>
        <w:t xml:space="preserve"> Produce clear and coherent writing in which the development and organization are appropriate to task, purpose, and audience. (Grade-specific expectations for writing types are defined in standards 1–3 above.)</w:t>
      </w:r>
    </w:p>
    <w:p w:rsidR="00725265" w:rsidRDefault="009D641F" w:rsidP="00725265">
      <w:pPr>
        <w:numPr>
          <w:ilvl w:val="0"/>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5" w:history="1">
        <w:r w:rsidR="00725265" w:rsidRPr="00725265">
          <w:rPr>
            <w:rFonts w:ascii="Helvetica" w:eastAsia="Times New Roman" w:hAnsi="Helvetica" w:cs="Helvetica"/>
            <w:color w:val="8A2003"/>
            <w:sz w:val="20"/>
            <w:szCs w:val="20"/>
          </w:rPr>
          <w:t>CCSS.ELA-Literacy.W.4.5</w:t>
        </w:r>
      </w:hyperlink>
      <w:r w:rsidR="00725265" w:rsidRPr="00725265">
        <w:rPr>
          <w:rFonts w:ascii="Helvetica" w:eastAsia="Times New Roman" w:hAnsi="Helvetica" w:cs="Helvetica"/>
          <w:color w:val="3B3B3A"/>
          <w:sz w:val="20"/>
          <w:szCs w:val="20"/>
        </w:rPr>
        <w:t xml:space="preserve"> With guidance and support from peers and adults, develop and strengthen writing as needed by planning, revising, and editing. (Editing for conventions should demonstrate command of Language standards 1-3 up to and including grade 4 </w:t>
      </w:r>
      <w:hyperlink r:id="rId26" w:history="1">
        <w:r w:rsidR="00725265" w:rsidRPr="00725265">
          <w:rPr>
            <w:rFonts w:ascii="Helvetica" w:eastAsia="Times New Roman" w:hAnsi="Helvetica" w:cs="Helvetica"/>
            <w:color w:val="8A2003"/>
            <w:sz w:val="20"/>
            <w:szCs w:val="20"/>
          </w:rPr>
          <w:t>here</w:t>
        </w:r>
      </w:hyperlink>
      <w:r w:rsidR="00725265" w:rsidRPr="00725265">
        <w:rPr>
          <w:rFonts w:ascii="Helvetica" w:eastAsia="Times New Roman" w:hAnsi="Helvetica" w:cs="Helvetica"/>
          <w:color w:val="3B3B3A"/>
          <w:sz w:val="20"/>
          <w:szCs w:val="20"/>
        </w:rPr>
        <w:t>.)</w:t>
      </w:r>
    </w:p>
    <w:p w:rsidR="00725265" w:rsidRPr="00725265" w:rsidRDefault="009D641F" w:rsidP="00725265">
      <w:pPr>
        <w:numPr>
          <w:ilvl w:val="0"/>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7" w:history="1">
        <w:r w:rsidR="00725265" w:rsidRPr="00725265">
          <w:rPr>
            <w:rFonts w:ascii="Helvetica" w:eastAsia="Times New Roman" w:hAnsi="Helvetica" w:cs="Helvetica"/>
            <w:color w:val="8A2003"/>
            <w:sz w:val="20"/>
            <w:szCs w:val="20"/>
          </w:rPr>
          <w:t>CCSS.ELA-Literacy.W.4.6</w:t>
        </w:r>
      </w:hyperlink>
      <w:r w:rsidR="00725265" w:rsidRPr="00725265">
        <w:rPr>
          <w:rFonts w:ascii="Helvetica" w:eastAsia="Times New Roman" w:hAnsi="Helvetica" w:cs="Helvetica"/>
          <w:color w:val="3B3B3A"/>
          <w:sz w:val="20"/>
          <w:szCs w:val="20"/>
        </w:rPr>
        <w:t xml:space="preserve"> With some guidance and support from adults, use technology, including the Internet, to produce and publish writing as well as to interact and collaborate with others; demonstrate sufficient command of keyboarding skills to type a minimum of one page in a single sitting.</w:t>
      </w:r>
    </w:p>
    <w:p w:rsidR="00725265" w:rsidRPr="00725265" w:rsidRDefault="009D641F" w:rsidP="00725265">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8" w:history="1">
        <w:r w:rsidR="00725265" w:rsidRPr="00725265">
          <w:rPr>
            <w:rFonts w:ascii="Helvetica" w:eastAsia="Times New Roman" w:hAnsi="Helvetica" w:cs="Helvetica"/>
            <w:color w:val="8A2003"/>
            <w:sz w:val="20"/>
            <w:szCs w:val="20"/>
          </w:rPr>
          <w:t>CCSS.ELA-Literacy.W.4.7</w:t>
        </w:r>
      </w:hyperlink>
      <w:r w:rsidR="00725265" w:rsidRPr="00725265">
        <w:rPr>
          <w:rFonts w:ascii="Helvetica" w:eastAsia="Times New Roman" w:hAnsi="Helvetica" w:cs="Helvetica"/>
          <w:color w:val="3B3B3A"/>
          <w:sz w:val="20"/>
          <w:szCs w:val="20"/>
        </w:rPr>
        <w:t xml:space="preserve"> Conduct short research projects that build knowledge through investigation of different aspects of a topic.</w:t>
      </w:r>
    </w:p>
    <w:p w:rsidR="00725265" w:rsidRPr="00725265" w:rsidRDefault="009D641F" w:rsidP="00725265">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29" w:history="1">
        <w:r w:rsidR="00725265" w:rsidRPr="00725265">
          <w:rPr>
            <w:rFonts w:ascii="Helvetica" w:eastAsia="Times New Roman" w:hAnsi="Helvetica" w:cs="Helvetica"/>
            <w:color w:val="8A2003"/>
            <w:sz w:val="20"/>
            <w:szCs w:val="20"/>
          </w:rPr>
          <w:t>CCSS.ELA-Literacy.W.4.8</w:t>
        </w:r>
      </w:hyperlink>
      <w:r w:rsidR="00725265" w:rsidRPr="00725265">
        <w:rPr>
          <w:rFonts w:ascii="Helvetica" w:eastAsia="Times New Roman" w:hAnsi="Helvetica" w:cs="Helvetica"/>
          <w:color w:val="3B3B3A"/>
          <w:sz w:val="20"/>
          <w:szCs w:val="20"/>
        </w:rPr>
        <w:t xml:space="preserve"> Recall relevant information from experiences or gather relevant information from print and digital sources; take notes and categorize information, and provide a list of sources.</w:t>
      </w:r>
    </w:p>
    <w:p w:rsidR="00725265" w:rsidRPr="00725265" w:rsidRDefault="009D641F" w:rsidP="00725265">
      <w:pPr>
        <w:numPr>
          <w:ilvl w:val="0"/>
          <w:numId w:val="3"/>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0" w:history="1">
        <w:r w:rsidR="00725265" w:rsidRPr="00725265">
          <w:rPr>
            <w:rFonts w:ascii="Helvetica" w:eastAsia="Times New Roman" w:hAnsi="Helvetica" w:cs="Helvetica"/>
            <w:color w:val="8A2003"/>
            <w:sz w:val="20"/>
            <w:szCs w:val="20"/>
          </w:rPr>
          <w:t>CCSS.ELA-Literacy.W.4.9</w:t>
        </w:r>
      </w:hyperlink>
      <w:r w:rsidR="00725265" w:rsidRPr="00725265">
        <w:rPr>
          <w:rFonts w:ascii="Helvetica" w:eastAsia="Times New Roman" w:hAnsi="Helvetica" w:cs="Helvetica"/>
          <w:color w:val="3B3B3A"/>
          <w:sz w:val="20"/>
          <w:szCs w:val="20"/>
        </w:rPr>
        <w:t xml:space="preserve"> Draw evidence from literary or informational texts to support analysis, reflection, and research.</w:t>
      </w:r>
    </w:p>
    <w:p w:rsidR="00725265" w:rsidRDefault="009D641F" w:rsidP="00725265">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1" w:history="1">
        <w:r w:rsidR="00725265" w:rsidRPr="00725265">
          <w:rPr>
            <w:rFonts w:ascii="Helvetica" w:eastAsia="Times New Roman" w:hAnsi="Helvetica" w:cs="Helvetica"/>
            <w:color w:val="8A2003"/>
            <w:sz w:val="20"/>
            <w:szCs w:val="20"/>
          </w:rPr>
          <w:t>CCSS.ELA-Literacy.W.4.10</w:t>
        </w:r>
      </w:hyperlink>
      <w:r w:rsidR="00725265" w:rsidRPr="00725265">
        <w:rPr>
          <w:rFonts w:ascii="Helvetica" w:eastAsia="Times New Roman" w:hAnsi="Helvetica" w:cs="Helvetica"/>
          <w:color w:val="3B3B3A"/>
          <w:sz w:val="20"/>
          <w:szCs w:val="20"/>
        </w:rPr>
        <w:t xml:space="preserve"> Write routinely over extended time frames (time for research, reflection, and revision) and shorter time frames (a single sitting or a day or two) for a range of discipline-specific tasks, purposes, and audiences.</w:t>
      </w:r>
    </w:p>
    <w:p w:rsidR="00725265" w:rsidRDefault="00725265" w:rsidP="00725265">
      <w:pPr>
        <w:shd w:val="clear" w:color="auto" w:fill="FFFFFF"/>
        <w:spacing w:before="100" w:beforeAutospacing="1" w:after="150" w:line="240" w:lineRule="atLeast"/>
        <w:rPr>
          <w:rFonts w:ascii="Helvetica" w:eastAsia="Times New Roman" w:hAnsi="Helvetica" w:cs="Helvetica"/>
          <w:color w:val="3B3B3A"/>
          <w:sz w:val="20"/>
          <w:szCs w:val="20"/>
        </w:rPr>
      </w:pPr>
      <w:r>
        <w:rPr>
          <w:rFonts w:ascii="Helvetica" w:eastAsia="Times New Roman" w:hAnsi="Helvetica" w:cs="Helvetica"/>
          <w:color w:val="3B3B3A"/>
          <w:sz w:val="20"/>
          <w:szCs w:val="20"/>
        </w:rPr>
        <w:t>Speaking and Listening:</w:t>
      </w:r>
    </w:p>
    <w:p w:rsidR="00725265" w:rsidRDefault="009D641F" w:rsidP="00725265">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2" w:history="1">
        <w:r w:rsidR="00725265" w:rsidRPr="00725265">
          <w:rPr>
            <w:rFonts w:ascii="Helvetica" w:eastAsia="Times New Roman" w:hAnsi="Helvetica" w:cs="Helvetica"/>
            <w:color w:val="8A2003"/>
            <w:sz w:val="20"/>
            <w:szCs w:val="20"/>
          </w:rPr>
          <w:t>CCSS.ELA-Literacy.SL.4.1</w:t>
        </w:r>
      </w:hyperlink>
      <w:r w:rsidR="00725265" w:rsidRPr="00725265">
        <w:rPr>
          <w:rFonts w:ascii="Helvetica" w:eastAsia="Times New Roman" w:hAnsi="Helvetica" w:cs="Helvetica"/>
          <w:color w:val="3B3B3A"/>
          <w:sz w:val="20"/>
          <w:szCs w:val="20"/>
        </w:rPr>
        <w:t xml:space="preserve"> Engage effectively in a range of collaborative discussions (one-on-one, in groups, and teacher-led) with diverse partners on </w:t>
      </w:r>
      <w:r w:rsidR="00725265" w:rsidRPr="00725265">
        <w:rPr>
          <w:rFonts w:ascii="Helvetica" w:eastAsia="Times New Roman" w:hAnsi="Helvetica" w:cs="Helvetica"/>
          <w:i/>
          <w:iCs/>
          <w:color w:val="3B3B3A"/>
          <w:sz w:val="20"/>
          <w:szCs w:val="20"/>
        </w:rPr>
        <w:t>grade 4 topics and texts</w:t>
      </w:r>
      <w:r w:rsidR="00725265" w:rsidRPr="00725265">
        <w:rPr>
          <w:rFonts w:ascii="Helvetica" w:eastAsia="Times New Roman" w:hAnsi="Helvetica" w:cs="Helvetica"/>
          <w:color w:val="3B3B3A"/>
          <w:sz w:val="20"/>
          <w:szCs w:val="20"/>
        </w:rPr>
        <w:t>, building on others’ ideas and expressing their own clearly.</w:t>
      </w:r>
    </w:p>
    <w:p w:rsidR="00725265" w:rsidRDefault="009D641F" w:rsidP="00725265">
      <w:pPr>
        <w:numPr>
          <w:ilvl w:val="1"/>
          <w:numId w:val="1"/>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3" w:history="1">
        <w:r w:rsidR="00725265" w:rsidRPr="00725265">
          <w:rPr>
            <w:rFonts w:ascii="Helvetica" w:eastAsia="Times New Roman" w:hAnsi="Helvetica" w:cs="Helvetica"/>
            <w:color w:val="8A2003"/>
            <w:sz w:val="20"/>
            <w:szCs w:val="20"/>
          </w:rPr>
          <w:t>CCSS.ELA-Literacy.SL.4.2</w:t>
        </w:r>
      </w:hyperlink>
      <w:r w:rsidR="00725265" w:rsidRPr="00725265">
        <w:rPr>
          <w:rFonts w:ascii="Helvetica" w:eastAsia="Times New Roman" w:hAnsi="Helvetica" w:cs="Helvetica"/>
          <w:color w:val="3B3B3A"/>
          <w:sz w:val="20"/>
          <w:szCs w:val="20"/>
        </w:rPr>
        <w:t xml:space="preserve"> Paraphrase portions of a text read aloud or information presented in diverse media and formats, including visually, quantitatively, and orally.</w:t>
      </w:r>
    </w:p>
    <w:p w:rsidR="00725265" w:rsidRDefault="009D641F" w:rsidP="00725265">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4" w:history="1">
        <w:r w:rsidR="00725265" w:rsidRPr="00725265">
          <w:rPr>
            <w:rFonts w:ascii="Helvetica" w:eastAsia="Times New Roman" w:hAnsi="Helvetica" w:cs="Helvetica"/>
            <w:color w:val="8A2003"/>
            <w:sz w:val="20"/>
            <w:szCs w:val="20"/>
          </w:rPr>
          <w:t>CCSS.ELA-Literacy.SL.4.3</w:t>
        </w:r>
      </w:hyperlink>
      <w:r w:rsidR="00725265" w:rsidRPr="00725265">
        <w:rPr>
          <w:rFonts w:ascii="Helvetica" w:eastAsia="Times New Roman" w:hAnsi="Helvetica" w:cs="Helvetica"/>
          <w:color w:val="3B3B3A"/>
          <w:sz w:val="20"/>
          <w:szCs w:val="20"/>
        </w:rPr>
        <w:t xml:space="preserve"> Identify the reasons and evidence a speaker provides to support particular points.</w:t>
      </w:r>
    </w:p>
    <w:p w:rsidR="00725265" w:rsidRPr="00725265" w:rsidRDefault="00725265" w:rsidP="00725265">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r w:rsidRPr="00725265">
        <w:rPr>
          <w:rFonts w:ascii="Helvetica" w:hAnsi="Helvetica" w:cs="Helvetica"/>
          <w:color w:val="3B3B3A"/>
          <w:sz w:val="20"/>
          <w:szCs w:val="20"/>
        </w:rPr>
        <w:t xml:space="preserve"> </w:t>
      </w:r>
      <w:hyperlink r:id="rId35" w:history="1">
        <w:r w:rsidRPr="00725265">
          <w:rPr>
            <w:rFonts w:ascii="Helvetica" w:eastAsia="Times New Roman" w:hAnsi="Helvetica" w:cs="Helvetica"/>
            <w:color w:val="8A2003"/>
            <w:sz w:val="20"/>
            <w:szCs w:val="20"/>
          </w:rPr>
          <w:t>CCSS.ELA-Literacy.SL.4.4</w:t>
        </w:r>
      </w:hyperlink>
      <w:r w:rsidRPr="00725265">
        <w:rPr>
          <w:rFonts w:ascii="Helvetica" w:eastAsia="Times New Roman" w:hAnsi="Helvetica" w:cs="Helvetica"/>
          <w:color w:val="3B3B3A"/>
          <w:sz w:val="20"/>
          <w:szCs w:val="20"/>
        </w:rPr>
        <w:t xml:space="preserve"> Report on a topic or text, tell a story, or recount an experience in an organized manner, using appropriate facts and relevant, descriptive details to support main ideas or themes; speak clearly at an understandable pace.</w:t>
      </w:r>
    </w:p>
    <w:p w:rsidR="00725265" w:rsidRPr="00725265" w:rsidRDefault="009D641F" w:rsidP="00725265">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6" w:history="1">
        <w:r w:rsidR="00725265" w:rsidRPr="00725265">
          <w:rPr>
            <w:rFonts w:ascii="Helvetica" w:eastAsia="Times New Roman" w:hAnsi="Helvetica" w:cs="Helvetica"/>
            <w:color w:val="8A2003"/>
            <w:sz w:val="20"/>
            <w:szCs w:val="20"/>
          </w:rPr>
          <w:t>CCSS.ELA-Literacy.SL.4.5</w:t>
        </w:r>
      </w:hyperlink>
      <w:r w:rsidR="00725265" w:rsidRPr="00725265">
        <w:rPr>
          <w:rFonts w:ascii="Helvetica" w:eastAsia="Times New Roman" w:hAnsi="Helvetica" w:cs="Helvetica"/>
          <w:color w:val="3B3B3A"/>
          <w:sz w:val="20"/>
          <w:szCs w:val="20"/>
        </w:rPr>
        <w:t xml:space="preserve"> Add audio recordings and visual displays to presentations when appropriate to enhance the development of main ideas or themes.</w:t>
      </w:r>
    </w:p>
    <w:p w:rsidR="00725265" w:rsidRDefault="009D641F" w:rsidP="00725265">
      <w:pPr>
        <w:numPr>
          <w:ilvl w:val="0"/>
          <w:numId w:val="7"/>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7" w:history="1">
        <w:r w:rsidR="00725265" w:rsidRPr="00725265">
          <w:rPr>
            <w:rFonts w:ascii="Helvetica" w:eastAsia="Times New Roman" w:hAnsi="Helvetica" w:cs="Helvetica"/>
            <w:color w:val="8A2003"/>
            <w:sz w:val="20"/>
            <w:szCs w:val="20"/>
          </w:rPr>
          <w:t>CCSS.ELA-Literacy.SL.4.6</w:t>
        </w:r>
      </w:hyperlink>
      <w:r w:rsidR="00725265" w:rsidRPr="00725265">
        <w:rPr>
          <w:rFonts w:ascii="Helvetica" w:eastAsia="Times New Roman" w:hAnsi="Helvetica" w:cs="Helvetica"/>
          <w:color w:val="3B3B3A"/>
          <w:sz w:val="20"/>
          <w:szCs w:val="20"/>
        </w:rPr>
        <w:t xml:space="preserve"> Differentiate between contexts that call for formal English (e.g., presenting ideas) and situations where informal discourse is appropriate (e.g., small-group discussion); use formal English when appropriate to task and situation. (See grade 4 Language standards 1 </w:t>
      </w:r>
      <w:hyperlink r:id="rId38" w:history="1">
        <w:r w:rsidR="00725265" w:rsidRPr="00725265">
          <w:rPr>
            <w:rFonts w:ascii="Helvetica" w:eastAsia="Times New Roman" w:hAnsi="Helvetica" w:cs="Helvetica"/>
            <w:color w:val="8A2003"/>
            <w:sz w:val="20"/>
            <w:szCs w:val="20"/>
          </w:rPr>
          <w:t>here</w:t>
        </w:r>
      </w:hyperlink>
      <w:r w:rsidR="00725265" w:rsidRPr="00725265">
        <w:rPr>
          <w:rFonts w:ascii="Helvetica" w:eastAsia="Times New Roman" w:hAnsi="Helvetica" w:cs="Helvetica"/>
          <w:color w:val="3B3B3A"/>
          <w:sz w:val="20"/>
          <w:szCs w:val="20"/>
        </w:rPr>
        <w:t xml:space="preserve"> for specific expectations.)</w:t>
      </w:r>
    </w:p>
    <w:p w:rsidR="00725265" w:rsidRPr="00725265" w:rsidRDefault="00725265" w:rsidP="00725265">
      <w:pPr>
        <w:shd w:val="clear" w:color="auto" w:fill="FFFFFF"/>
        <w:spacing w:before="100" w:beforeAutospacing="1" w:after="150" w:line="240" w:lineRule="atLeast"/>
        <w:rPr>
          <w:rFonts w:ascii="Helvetica" w:eastAsia="Times New Roman" w:hAnsi="Helvetica" w:cs="Helvetica"/>
          <w:color w:val="3B3B3A"/>
          <w:sz w:val="20"/>
          <w:szCs w:val="20"/>
        </w:rPr>
      </w:pPr>
      <w:r>
        <w:rPr>
          <w:rFonts w:ascii="Helvetica" w:eastAsia="Times New Roman" w:hAnsi="Helvetica" w:cs="Helvetica"/>
          <w:color w:val="3B3B3A"/>
          <w:sz w:val="20"/>
          <w:szCs w:val="20"/>
        </w:rPr>
        <w:t>Language:</w:t>
      </w:r>
    </w:p>
    <w:p w:rsidR="00725265" w:rsidRPr="00725265" w:rsidRDefault="009D641F" w:rsidP="00725265">
      <w:pPr>
        <w:numPr>
          <w:ilvl w:val="0"/>
          <w:numId w:val="9"/>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39" w:history="1">
        <w:r w:rsidR="00725265" w:rsidRPr="00725265">
          <w:rPr>
            <w:rFonts w:ascii="Helvetica" w:eastAsia="Times New Roman" w:hAnsi="Helvetica" w:cs="Helvetica"/>
            <w:color w:val="8A2003"/>
            <w:sz w:val="20"/>
            <w:szCs w:val="20"/>
          </w:rPr>
          <w:t>CCSS.ELA-Literacy.L.4.2</w:t>
        </w:r>
      </w:hyperlink>
      <w:r w:rsidR="00725265" w:rsidRPr="00725265">
        <w:rPr>
          <w:rFonts w:ascii="Helvetica" w:eastAsia="Times New Roman" w:hAnsi="Helvetica" w:cs="Helvetica"/>
          <w:color w:val="3B3B3A"/>
          <w:sz w:val="20"/>
          <w:szCs w:val="20"/>
        </w:rPr>
        <w:t xml:space="preserve"> Demonstrate command of the conventions of </w:t>
      </w:r>
      <w:proofErr w:type="gramStart"/>
      <w:r w:rsidR="00725265" w:rsidRPr="00725265">
        <w:rPr>
          <w:rFonts w:ascii="Helvetica" w:eastAsia="Times New Roman" w:hAnsi="Helvetica" w:cs="Helvetica"/>
          <w:color w:val="3B3B3A"/>
          <w:sz w:val="20"/>
          <w:szCs w:val="20"/>
        </w:rPr>
        <w:t>standard</w:t>
      </w:r>
      <w:proofErr w:type="gramEnd"/>
      <w:r w:rsidR="00725265" w:rsidRPr="00725265">
        <w:rPr>
          <w:rFonts w:ascii="Helvetica" w:eastAsia="Times New Roman" w:hAnsi="Helvetica" w:cs="Helvetica"/>
          <w:color w:val="3B3B3A"/>
          <w:sz w:val="20"/>
          <w:szCs w:val="20"/>
        </w:rPr>
        <w:t xml:space="preserve"> English capitalization, punctuation, and spelling when writing.</w:t>
      </w:r>
      <w:r w:rsidR="00725265" w:rsidRPr="00725265">
        <w:rPr>
          <w:rFonts w:ascii="Helvetica" w:hAnsi="Helvetica" w:cs="Helvetica"/>
          <w:color w:val="3B3B3A"/>
          <w:sz w:val="20"/>
          <w:szCs w:val="20"/>
        </w:rPr>
        <w:t xml:space="preserve"> </w:t>
      </w:r>
    </w:p>
    <w:p w:rsidR="00725265" w:rsidRPr="00725265" w:rsidRDefault="009D641F" w:rsidP="00725265">
      <w:pPr>
        <w:numPr>
          <w:ilvl w:val="0"/>
          <w:numId w:val="10"/>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40" w:history="1">
        <w:r w:rsidR="00725265" w:rsidRPr="00725265">
          <w:rPr>
            <w:rFonts w:ascii="Helvetica" w:eastAsia="Times New Roman" w:hAnsi="Helvetica" w:cs="Helvetica"/>
            <w:color w:val="8A2003"/>
            <w:sz w:val="20"/>
            <w:szCs w:val="20"/>
          </w:rPr>
          <w:t>CCSS.ELA-Literacy.L.4.3</w:t>
        </w:r>
      </w:hyperlink>
      <w:r w:rsidR="00725265" w:rsidRPr="00725265">
        <w:rPr>
          <w:rFonts w:ascii="Helvetica" w:eastAsia="Times New Roman" w:hAnsi="Helvetica" w:cs="Helvetica"/>
          <w:color w:val="3B3B3A"/>
          <w:sz w:val="20"/>
          <w:szCs w:val="20"/>
        </w:rPr>
        <w:t xml:space="preserve"> Use knowledge of language and its conventions when writing, speaking, reading, or listening.</w:t>
      </w:r>
      <w:r w:rsidR="00725265" w:rsidRPr="00725265">
        <w:rPr>
          <w:rFonts w:ascii="Helvetica" w:hAnsi="Helvetica" w:cs="Helvetica"/>
          <w:color w:val="3B3B3A"/>
          <w:sz w:val="20"/>
          <w:szCs w:val="20"/>
        </w:rPr>
        <w:t xml:space="preserve"> </w:t>
      </w:r>
    </w:p>
    <w:p w:rsidR="00725265" w:rsidRPr="00725265" w:rsidRDefault="009D641F" w:rsidP="00725265">
      <w:pPr>
        <w:numPr>
          <w:ilvl w:val="0"/>
          <w:numId w:val="10"/>
        </w:numPr>
        <w:shd w:val="clear" w:color="auto" w:fill="FFFFFF"/>
        <w:spacing w:before="100" w:beforeAutospacing="1" w:after="150" w:line="240" w:lineRule="atLeast"/>
        <w:ind w:left="0"/>
        <w:rPr>
          <w:rFonts w:ascii="Helvetica" w:eastAsia="Times New Roman" w:hAnsi="Helvetica" w:cs="Helvetica"/>
          <w:color w:val="3B3B3A"/>
          <w:sz w:val="20"/>
          <w:szCs w:val="20"/>
        </w:rPr>
      </w:pPr>
      <w:hyperlink r:id="rId41" w:history="1">
        <w:r w:rsidR="00725265" w:rsidRPr="00725265">
          <w:rPr>
            <w:rFonts w:ascii="Helvetica" w:eastAsia="Times New Roman" w:hAnsi="Helvetica" w:cs="Helvetica"/>
            <w:color w:val="8A2003"/>
            <w:sz w:val="20"/>
            <w:szCs w:val="20"/>
          </w:rPr>
          <w:t>CCSS.ELA-Literacy.L.4.6</w:t>
        </w:r>
      </w:hyperlink>
      <w:r w:rsidR="00725265" w:rsidRPr="00725265">
        <w:rPr>
          <w:rFonts w:ascii="Helvetica" w:eastAsia="Times New Roman" w:hAnsi="Helvetica" w:cs="Helvetica"/>
          <w:color w:val="3B3B3A"/>
          <w:sz w:val="20"/>
          <w:szCs w:val="20"/>
        </w:rPr>
        <w:t xml:space="preserve"> Acquire and use accurately grade-appropriate general academic and domain-specific words and phrases, including those that signal precise actions, emotions, or states of being (e.g., quizzed, whined, stammered) and that are basic to a particular topic (e.g., </w:t>
      </w:r>
      <w:r w:rsidR="00725265" w:rsidRPr="00725265">
        <w:rPr>
          <w:rFonts w:ascii="Helvetica" w:eastAsia="Times New Roman" w:hAnsi="Helvetica" w:cs="Helvetica"/>
          <w:i/>
          <w:iCs/>
          <w:color w:val="3B3B3A"/>
          <w:sz w:val="20"/>
          <w:szCs w:val="20"/>
        </w:rPr>
        <w:t>wildlife, conservation,</w:t>
      </w:r>
      <w:r w:rsidR="00725265" w:rsidRPr="00725265">
        <w:rPr>
          <w:rFonts w:ascii="Helvetica" w:eastAsia="Times New Roman" w:hAnsi="Helvetica" w:cs="Helvetica"/>
          <w:color w:val="3B3B3A"/>
          <w:sz w:val="20"/>
          <w:szCs w:val="20"/>
        </w:rPr>
        <w:t xml:space="preserve"> and </w:t>
      </w:r>
      <w:r w:rsidR="00725265" w:rsidRPr="00725265">
        <w:rPr>
          <w:rFonts w:ascii="Helvetica" w:eastAsia="Times New Roman" w:hAnsi="Helvetica" w:cs="Helvetica"/>
          <w:i/>
          <w:iCs/>
          <w:color w:val="3B3B3A"/>
          <w:sz w:val="20"/>
          <w:szCs w:val="20"/>
        </w:rPr>
        <w:t>endangered</w:t>
      </w:r>
      <w:r w:rsidR="00725265" w:rsidRPr="00725265">
        <w:rPr>
          <w:rFonts w:ascii="Helvetica" w:eastAsia="Times New Roman" w:hAnsi="Helvetica" w:cs="Helvetica"/>
          <w:color w:val="3B3B3A"/>
          <w:sz w:val="20"/>
          <w:szCs w:val="20"/>
        </w:rPr>
        <w:t xml:space="preserve"> when discussing animal preservation).</w:t>
      </w:r>
    </w:p>
    <w:p w:rsidR="007C6967" w:rsidRPr="00725265" w:rsidRDefault="007C6967" w:rsidP="0046349C">
      <w:pPr>
        <w:shd w:val="clear" w:color="auto" w:fill="FFFFFF"/>
        <w:spacing w:before="100" w:beforeAutospacing="1" w:after="150" w:line="240" w:lineRule="atLeast"/>
        <w:rPr>
          <w:rFonts w:ascii="Helvetica" w:eastAsia="Times New Roman" w:hAnsi="Helvetica" w:cs="Helvetica"/>
          <w:color w:val="3B3B3A"/>
          <w:sz w:val="20"/>
          <w:szCs w:val="20"/>
        </w:rPr>
      </w:pPr>
    </w:p>
    <w:p w:rsidR="00EF3BFE" w:rsidRDefault="00EF3BFE"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DC1543" w:rsidRDefault="00DC1543" w:rsidP="00EF3BFE">
      <w:pPr>
        <w:pStyle w:val="NoSpacing"/>
        <w:rPr>
          <w:sz w:val="24"/>
          <w:szCs w:val="24"/>
        </w:rPr>
      </w:pPr>
    </w:p>
    <w:p w:rsidR="006300EE" w:rsidRDefault="006300EE" w:rsidP="00EF3BFE">
      <w:pPr>
        <w:pStyle w:val="NoSpacing"/>
        <w:rPr>
          <w:sz w:val="24"/>
          <w:szCs w:val="24"/>
        </w:rPr>
      </w:pPr>
    </w:p>
    <w:p w:rsidR="006300EE" w:rsidRDefault="006300EE" w:rsidP="00EF3BFE">
      <w:pPr>
        <w:pStyle w:val="NoSpacing"/>
        <w:rPr>
          <w:sz w:val="24"/>
          <w:szCs w:val="24"/>
        </w:rPr>
      </w:pPr>
    </w:p>
    <w:p w:rsidR="00EF3BFE" w:rsidRDefault="006300EE" w:rsidP="00EF3BFE">
      <w:pPr>
        <w:pStyle w:val="NoSpacing"/>
        <w:rPr>
          <w:sz w:val="24"/>
          <w:szCs w:val="24"/>
        </w:rPr>
      </w:pPr>
      <w:r>
        <w:rPr>
          <w:sz w:val="24"/>
          <w:szCs w:val="24"/>
        </w:rPr>
        <w:lastRenderedPageBreak/>
        <w:t>Week One</w:t>
      </w:r>
      <w:r w:rsidR="00240960">
        <w:rPr>
          <w:sz w:val="24"/>
          <w:szCs w:val="24"/>
        </w:rPr>
        <w:t>:</w:t>
      </w:r>
      <w:r w:rsidR="00F44CEA">
        <w:rPr>
          <w:sz w:val="24"/>
          <w:szCs w:val="24"/>
        </w:rPr>
        <w:t xml:space="preserve"> 2/25-3/1</w:t>
      </w:r>
    </w:p>
    <w:p w:rsidR="00EF3BFE" w:rsidRPr="00BE437D" w:rsidRDefault="00EF3BFE" w:rsidP="00EF3BFE">
      <w:pPr>
        <w:pStyle w:val="NoSpacing"/>
        <w:rPr>
          <w:sz w:val="24"/>
          <w:szCs w:val="24"/>
        </w:rPr>
      </w:pPr>
    </w:p>
    <w:tbl>
      <w:tblPr>
        <w:tblStyle w:val="TableGrid"/>
        <w:tblW w:w="0" w:type="auto"/>
        <w:tblLook w:val="04A0" w:firstRow="1" w:lastRow="0" w:firstColumn="1" w:lastColumn="0" w:noHBand="0" w:noVBand="1"/>
      </w:tblPr>
      <w:tblGrid>
        <w:gridCol w:w="9576"/>
      </w:tblGrid>
      <w:tr w:rsidR="00EF3BFE" w:rsidRPr="00BE437D" w:rsidTr="00F97400">
        <w:tc>
          <w:tcPr>
            <w:tcW w:w="9576" w:type="dxa"/>
          </w:tcPr>
          <w:p w:rsidR="00F44CEA" w:rsidRDefault="00F44CEA" w:rsidP="007E6933">
            <w:pPr>
              <w:pStyle w:val="NoSpacing"/>
              <w:rPr>
                <w:sz w:val="24"/>
                <w:szCs w:val="24"/>
              </w:rPr>
            </w:pPr>
            <w:r>
              <w:rPr>
                <w:sz w:val="24"/>
                <w:szCs w:val="24"/>
              </w:rPr>
              <w:t>2/25</w:t>
            </w:r>
          </w:p>
          <w:p w:rsidR="007E6933" w:rsidRPr="00EB575E" w:rsidRDefault="007E6933" w:rsidP="00EB575E">
            <w:pPr>
              <w:pStyle w:val="NoSpacing"/>
              <w:rPr>
                <w:i/>
                <w:sz w:val="24"/>
                <w:szCs w:val="24"/>
                <w:u w:val="single"/>
              </w:rPr>
            </w:pPr>
            <w:r>
              <w:rPr>
                <w:sz w:val="24"/>
                <w:szCs w:val="24"/>
              </w:rPr>
              <w:t xml:space="preserve">Language: </w:t>
            </w:r>
            <w:r w:rsidR="00EB575E">
              <w:rPr>
                <w:sz w:val="24"/>
                <w:szCs w:val="24"/>
              </w:rPr>
              <w:t xml:space="preserve">Scholastic Magazine, </w:t>
            </w:r>
            <w:r w:rsidR="00EB575E">
              <w:rPr>
                <w:i/>
                <w:sz w:val="24"/>
                <w:szCs w:val="24"/>
              </w:rPr>
              <w:t>Babushka’s Doll, Molly Brown</w:t>
            </w:r>
          </w:p>
          <w:p w:rsidR="00DC1543" w:rsidRDefault="007E6933" w:rsidP="007E6933">
            <w:pPr>
              <w:pStyle w:val="NoSpacing"/>
              <w:rPr>
                <w:sz w:val="24"/>
                <w:szCs w:val="24"/>
              </w:rPr>
            </w:pPr>
            <w:r w:rsidRPr="00BE437D">
              <w:rPr>
                <w:sz w:val="24"/>
                <w:szCs w:val="24"/>
              </w:rPr>
              <w:t>Reading:</w:t>
            </w:r>
            <w:r w:rsidR="00DC1543">
              <w:rPr>
                <w:sz w:val="24"/>
                <w:szCs w:val="24"/>
              </w:rPr>
              <w:t xml:space="preserve"> </w:t>
            </w:r>
            <w:r w:rsidR="00EB575E">
              <w:rPr>
                <w:sz w:val="24"/>
                <w:szCs w:val="24"/>
              </w:rPr>
              <w:t xml:space="preserve">SWBAT compare and contrast fiction and nonfiction texts using a Venn diagram and orally explain the different text features of both. </w:t>
            </w:r>
          </w:p>
          <w:p w:rsidR="00DC1543" w:rsidRDefault="007E6933" w:rsidP="007E6933">
            <w:pPr>
              <w:pStyle w:val="NoSpacing"/>
              <w:rPr>
                <w:sz w:val="24"/>
                <w:szCs w:val="24"/>
              </w:rPr>
            </w:pPr>
            <w:r>
              <w:rPr>
                <w:sz w:val="24"/>
                <w:szCs w:val="24"/>
              </w:rPr>
              <w:t xml:space="preserve">Writing: </w:t>
            </w:r>
          </w:p>
          <w:p w:rsidR="00EF3BFE" w:rsidRPr="00BE437D" w:rsidRDefault="00EB575E" w:rsidP="00EB575E">
            <w:pPr>
              <w:pStyle w:val="NoSpacing"/>
              <w:rPr>
                <w:sz w:val="24"/>
                <w:szCs w:val="24"/>
              </w:rPr>
            </w:pPr>
            <w:r>
              <w:rPr>
                <w:sz w:val="24"/>
                <w:szCs w:val="24"/>
              </w:rPr>
              <w:t xml:space="preserve">SW learn what a proficient TCAP paper looks like and make revisions to their </w:t>
            </w:r>
            <w:r w:rsidR="006300EE">
              <w:rPr>
                <w:sz w:val="24"/>
                <w:szCs w:val="24"/>
              </w:rPr>
              <w:t xml:space="preserve">Fictions stories, </w:t>
            </w:r>
          </w:p>
        </w:tc>
      </w:tr>
      <w:tr w:rsidR="00EF3BFE" w:rsidRPr="00BE437D" w:rsidTr="00F97400">
        <w:tc>
          <w:tcPr>
            <w:tcW w:w="9576" w:type="dxa"/>
          </w:tcPr>
          <w:p w:rsidR="00EF3BFE" w:rsidRPr="00BE437D" w:rsidRDefault="0027722F" w:rsidP="007E6933">
            <w:pPr>
              <w:pStyle w:val="NoSpacing"/>
              <w:rPr>
                <w:sz w:val="24"/>
                <w:szCs w:val="24"/>
              </w:rPr>
            </w:pPr>
            <w:r>
              <w:rPr>
                <w:sz w:val="24"/>
                <w:szCs w:val="24"/>
              </w:rPr>
              <w:t>2/26</w:t>
            </w:r>
          </w:p>
          <w:p w:rsidR="007E6933" w:rsidRPr="006214EB" w:rsidRDefault="007E6933" w:rsidP="007E6933">
            <w:pPr>
              <w:pStyle w:val="NoSpacing"/>
              <w:rPr>
                <w:sz w:val="24"/>
                <w:szCs w:val="24"/>
                <w:u w:val="single"/>
              </w:rPr>
            </w:pPr>
            <w:r>
              <w:rPr>
                <w:sz w:val="24"/>
                <w:szCs w:val="24"/>
              </w:rPr>
              <w:t xml:space="preserve">Language: </w:t>
            </w:r>
            <w:r w:rsidR="00EB575E">
              <w:rPr>
                <w:i/>
                <w:sz w:val="24"/>
                <w:szCs w:val="24"/>
              </w:rPr>
              <w:t>Cheyenne</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SWBAT determine purpose for reading nonfiction, identify strategies for locating information in nonfiction texts, and learn that nonfiction texts answer ‘who, what, where, when’ questions. SWBAT locate ‘right there’ information orally with a partner. </w:t>
            </w:r>
          </w:p>
          <w:p w:rsidR="007E6933" w:rsidRDefault="007E6933" w:rsidP="007E6933">
            <w:pPr>
              <w:pStyle w:val="NoSpacing"/>
              <w:rPr>
                <w:sz w:val="24"/>
                <w:szCs w:val="24"/>
              </w:rPr>
            </w:pPr>
            <w:r>
              <w:rPr>
                <w:sz w:val="24"/>
                <w:szCs w:val="24"/>
              </w:rPr>
              <w:t xml:space="preserve">Writing: </w:t>
            </w:r>
          </w:p>
          <w:p w:rsidR="00EB575E" w:rsidRDefault="00EB575E" w:rsidP="00EB575E">
            <w:pPr>
              <w:pStyle w:val="NoSpacing"/>
              <w:rPr>
                <w:sz w:val="24"/>
                <w:szCs w:val="24"/>
              </w:rPr>
            </w:pPr>
            <w:r>
              <w:rPr>
                <w:sz w:val="24"/>
                <w:szCs w:val="24"/>
              </w:rPr>
              <w:t xml:space="preserve">SWBAT examine nonfiction texts about Colorado History and orally explain to partner what text features they notice. SW </w:t>
            </w:r>
            <w:proofErr w:type="gramStart"/>
            <w:r>
              <w:rPr>
                <w:sz w:val="24"/>
                <w:szCs w:val="24"/>
              </w:rPr>
              <w:t>begin</w:t>
            </w:r>
            <w:proofErr w:type="gramEnd"/>
            <w:r>
              <w:rPr>
                <w:sz w:val="24"/>
                <w:szCs w:val="24"/>
              </w:rPr>
              <w:t xml:space="preserve"> thinking about 1</w:t>
            </w:r>
            <w:r w:rsidRPr="00AB0C40">
              <w:rPr>
                <w:sz w:val="24"/>
                <w:szCs w:val="24"/>
                <w:vertAlign w:val="superscript"/>
              </w:rPr>
              <w:t>st</w:t>
            </w:r>
            <w:r>
              <w:rPr>
                <w:sz w:val="24"/>
                <w:szCs w:val="24"/>
              </w:rPr>
              <w:t xml:space="preserve"> prompt- write about an important person or event in Colorado History. </w:t>
            </w:r>
          </w:p>
          <w:p w:rsidR="00EB575E" w:rsidRDefault="00EB575E" w:rsidP="00EB575E">
            <w:pPr>
              <w:pStyle w:val="NoSpacing"/>
              <w:rPr>
                <w:sz w:val="24"/>
                <w:szCs w:val="24"/>
              </w:rPr>
            </w:pPr>
            <w:r>
              <w:rPr>
                <w:sz w:val="24"/>
                <w:szCs w:val="24"/>
              </w:rPr>
              <w:t>1. Describe the person/event when person was born/event happened.</w:t>
            </w:r>
          </w:p>
          <w:p w:rsidR="00EB575E" w:rsidRDefault="00EB575E" w:rsidP="00EB575E">
            <w:pPr>
              <w:pStyle w:val="NoSpacing"/>
              <w:rPr>
                <w:sz w:val="24"/>
                <w:szCs w:val="24"/>
              </w:rPr>
            </w:pPr>
            <w:r>
              <w:rPr>
                <w:sz w:val="24"/>
                <w:szCs w:val="24"/>
              </w:rPr>
              <w:t>2. Why was it influential to Colorado?</w:t>
            </w:r>
          </w:p>
          <w:p w:rsidR="00EF3BFE" w:rsidRPr="00BE437D" w:rsidRDefault="00EB575E" w:rsidP="00EB575E">
            <w:pPr>
              <w:pStyle w:val="NoSpacing"/>
              <w:rPr>
                <w:sz w:val="24"/>
                <w:szCs w:val="24"/>
              </w:rPr>
            </w:pPr>
            <w:proofErr w:type="gramStart"/>
            <w:r>
              <w:rPr>
                <w:sz w:val="24"/>
                <w:szCs w:val="24"/>
              </w:rPr>
              <w:t>3.Write</w:t>
            </w:r>
            <w:proofErr w:type="gramEnd"/>
            <w:r>
              <w:rPr>
                <w:sz w:val="24"/>
                <w:szCs w:val="24"/>
              </w:rPr>
              <w:t xml:space="preserve"> about the persons later years/Write about how the event shaped Colorado today.</w:t>
            </w:r>
          </w:p>
          <w:p w:rsidR="00EF3BFE" w:rsidRPr="00BE437D" w:rsidRDefault="00EF3BFE" w:rsidP="00F97400">
            <w:pPr>
              <w:pStyle w:val="NoSpacing"/>
              <w:rPr>
                <w:sz w:val="24"/>
                <w:szCs w:val="24"/>
              </w:rPr>
            </w:pPr>
          </w:p>
        </w:tc>
      </w:tr>
      <w:tr w:rsidR="00EF3BFE" w:rsidRPr="00BE437D" w:rsidTr="00F97400">
        <w:tc>
          <w:tcPr>
            <w:tcW w:w="9576" w:type="dxa"/>
          </w:tcPr>
          <w:p w:rsidR="00790F00" w:rsidRDefault="0027722F" w:rsidP="007E6933">
            <w:pPr>
              <w:pStyle w:val="NoSpacing"/>
              <w:rPr>
                <w:sz w:val="24"/>
                <w:szCs w:val="24"/>
              </w:rPr>
            </w:pPr>
            <w:r>
              <w:rPr>
                <w:sz w:val="24"/>
                <w:szCs w:val="24"/>
              </w:rPr>
              <w:t>2/27</w:t>
            </w:r>
          </w:p>
          <w:p w:rsidR="007E6933" w:rsidRDefault="0027722F" w:rsidP="007E6933">
            <w:pPr>
              <w:pStyle w:val="NoSpacing"/>
              <w:rPr>
                <w:sz w:val="24"/>
                <w:szCs w:val="24"/>
              </w:rPr>
            </w:pPr>
            <w:r>
              <w:rPr>
                <w:sz w:val="24"/>
                <w:szCs w:val="24"/>
              </w:rPr>
              <w:t>TCAP Prep</w:t>
            </w:r>
          </w:p>
          <w:p w:rsidR="00EF3BFE" w:rsidRDefault="006300EE" w:rsidP="00F97400">
            <w:pPr>
              <w:pStyle w:val="NoSpacing"/>
              <w:rPr>
                <w:sz w:val="24"/>
                <w:szCs w:val="24"/>
              </w:rPr>
            </w:pPr>
            <w:r>
              <w:rPr>
                <w:sz w:val="24"/>
                <w:szCs w:val="24"/>
              </w:rPr>
              <w:t>Writing- Proficient Papers.  Leads!!</w:t>
            </w:r>
          </w:p>
          <w:p w:rsidR="00F00A60" w:rsidRDefault="00F00A60" w:rsidP="00F97400">
            <w:pPr>
              <w:pStyle w:val="NoSpacing"/>
              <w:rPr>
                <w:sz w:val="24"/>
                <w:szCs w:val="24"/>
              </w:rPr>
            </w:pPr>
            <w:r>
              <w:rPr>
                <w:sz w:val="24"/>
                <w:szCs w:val="24"/>
              </w:rPr>
              <w:t>Reading Practice Test</w:t>
            </w:r>
          </w:p>
          <w:p w:rsidR="00F00A60" w:rsidRPr="00BE437D" w:rsidRDefault="00F00A60" w:rsidP="00F97400">
            <w:pPr>
              <w:pStyle w:val="NoSpacing"/>
              <w:rPr>
                <w:sz w:val="24"/>
                <w:szCs w:val="24"/>
              </w:rPr>
            </w:pPr>
            <w:r>
              <w:rPr>
                <w:sz w:val="24"/>
                <w:szCs w:val="24"/>
              </w:rPr>
              <w:t>Math Constructed Response</w:t>
            </w:r>
          </w:p>
        </w:tc>
      </w:tr>
      <w:tr w:rsidR="00EF3BFE" w:rsidRPr="00BE437D" w:rsidTr="00F97400">
        <w:tc>
          <w:tcPr>
            <w:tcW w:w="9576" w:type="dxa"/>
          </w:tcPr>
          <w:p w:rsidR="00E767C7" w:rsidRDefault="0027722F" w:rsidP="007E6933">
            <w:pPr>
              <w:pStyle w:val="NoSpacing"/>
              <w:rPr>
                <w:sz w:val="24"/>
                <w:szCs w:val="24"/>
              </w:rPr>
            </w:pPr>
            <w:r>
              <w:rPr>
                <w:sz w:val="24"/>
                <w:szCs w:val="24"/>
              </w:rPr>
              <w:t>2/28</w:t>
            </w:r>
          </w:p>
          <w:p w:rsidR="00EB575E" w:rsidRDefault="007E6933" w:rsidP="007E6933">
            <w:pPr>
              <w:pStyle w:val="NoSpacing"/>
              <w:rPr>
                <w:sz w:val="24"/>
                <w:szCs w:val="24"/>
              </w:rPr>
            </w:pPr>
            <w:r>
              <w:rPr>
                <w:sz w:val="24"/>
                <w:szCs w:val="24"/>
              </w:rPr>
              <w:t xml:space="preserve">Language: </w:t>
            </w:r>
            <w:r w:rsidR="00EB575E">
              <w:rPr>
                <w:sz w:val="24"/>
                <w:szCs w:val="24"/>
              </w:rPr>
              <w:t>“Indians of Colorado”</w:t>
            </w:r>
          </w:p>
          <w:p w:rsidR="0027722F" w:rsidRDefault="007E6933" w:rsidP="007E6933">
            <w:pPr>
              <w:pStyle w:val="NoSpacing"/>
              <w:rPr>
                <w:sz w:val="24"/>
                <w:szCs w:val="24"/>
              </w:rPr>
            </w:pPr>
            <w:r w:rsidRPr="00BE437D">
              <w:rPr>
                <w:sz w:val="24"/>
                <w:szCs w:val="24"/>
              </w:rPr>
              <w:t>Reading:</w:t>
            </w:r>
            <w:r w:rsidR="0027722F">
              <w:rPr>
                <w:sz w:val="24"/>
                <w:szCs w:val="24"/>
              </w:rPr>
              <w:t xml:space="preserve"> </w:t>
            </w:r>
            <w:r w:rsidR="00EB575E">
              <w:rPr>
                <w:sz w:val="24"/>
                <w:szCs w:val="24"/>
              </w:rPr>
              <w:t xml:space="preserve">SWBAT explain that information is not always ‘right there’, and learn that some questions require information to be put together to answer. </w:t>
            </w:r>
          </w:p>
          <w:p w:rsidR="0027722F" w:rsidRDefault="007E6933" w:rsidP="007E6933">
            <w:pPr>
              <w:pStyle w:val="NoSpacing"/>
              <w:rPr>
                <w:sz w:val="24"/>
                <w:szCs w:val="24"/>
              </w:rPr>
            </w:pPr>
            <w:r>
              <w:rPr>
                <w:sz w:val="24"/>
                <w:szCs w:val="24"/>
              </w:rPr>
              <w:t>Writing:</w:t>
            </w:r>
            <w:r w:rsidR="00E767C7">
              <w:rPr>
                <w:sz w:val="24"/>
                <w:szCs w:val="24"/>
              </w:rPr>
              <w:t xml:space="preserve"> </w:t>
            </w:r>
          </w:p>
          <w:p w:rsidR="00EB575E" w:rsidRDefault="00EB575E" w:rsidP="00EB575E">
            <w:pPr>
              <w:pStyle w:val="NoSpacing"/>
              <w:rPr>
                <w:sz w:val="24"/>
                <w:szCs w:val="24"/>
              </w:rPr>
            </w:pPr>
            <w:r>
              <w:rPr>
                <w:sz w:val="24"/>
                <w:szCs w:val="24"/>
              </w:rPr>
              <w:t xml:space="preserve">SWBAT generate a list of questions to outline their research and organize the questions logically.  SW use ‘who, what, where, when’ to create a list of questions. </w:t>
            </w:r>
          </w:p>
          <w:p w:rsidR="00EB575E" w:rsidRDefault="00EB575E" w:rsidP="00EB575E">
            <w:pPr>
              <w:pStyle w:val="NoSpacing"/>
              <w:rPr>
                <w:sz w:val="24"/>
                <w:szCs w:val="24"/>
              </w:rPr>
            </w:pPr>
            <w:r>
              <w:rPr>
                <w:sz w:val="24"/>
                <w:szCs w:val="24"/>
              </w:rPr>
              <w:t xml:space="preserve">SWBAT create key words from their list of questions and take notes on information they find.  </w:t>
            </w:r>
          </w:p>
          <w:p w:rsidR="00EB575E" w:rsidRDefault="00EB575E" w:rsidP="00EB575E">
            <w:pPr>
              <w:pStyle w:val="NoSpacing"/>
              <w:rPr>
                <w:sz w:val="24"/>
                <w:szCs w:val="24"/>
              </w:rPr>
            </w:pPr>
            <w:r>
              <w:rPr>
                <w:sz w:val="24"/>
                <w:szCs w:val="24"/>
              </w:rPr>
              <w:t xml:space="preserve">SWBAT work with a group to identify key words and ideas. </w:t>
            </w:r>
          </w:p>
          <w:p w:rsidR="00EF3BFE" w:rsidRPr="00BE437D" w:rsidRDefault="00EF3BFE" w:rsidP="007E6933">
            <w:pPr>
              <w:pStyle w:val="NoSpacing"/>
              <w:rPr>
                <w:sz w:val="24"/>
                <w:szCs w:val="24"/>
              </w:rPr>
            </w:pPr>
          </w:p>
        </w:tc>
      </w:tr>
      <w:tr w:rsidR="00EF3BFE" w:rsidRPr="00BE437D" w:rsidTr="00F97400">
        <w:trPr>
          <w:trHeight w:val="1808"/>
        </w:trPr>
        <w:tc>
          <w:tcPr>
            <w:tcW w:w="9576" w:type="dxa"/>
          </w:tcPr>
          <w:p w:rsidR="0027722F" w:rsidRDefault="0027722F" w:rsidP="00F97400">
            <w:pPr>
              <w:pStyle w:val="NoSpacing"/>
              <w:rPr>
                <w:sz w:val="24"/>
                <w:szCs w:val="24"/>
              </w:rPr>
            </w:pPr>
            <w:r>
              <w:rPr>
                <w:sz w:val="24"/>
                <w:szCs w:val="24"/>
              </w:rPr>
              <w:t>3/1</w:t>
            </w:r>
          </w:p>
          <w:p w:rsidR="00EF3BFE" w:rsidRPr="001A0BE4" w:rsidRDefault="00EF3BFE" w:rsidP="00F97400">
            <w:pPr>
              <w:pStyle w:val="NoSpacing"/>
              <w:rPr>
                <w:i/>
                <w:sz w:val="24"/>
                <w:szCs w:val="24"/>
                <w:u w:val="single"/>
              </w:rPr>
            </w:pPr>
            <w:r>
              <w:rPr>
                <w:sz w:val="24"/>
                <w:szCs w:val="24"/>
              </w:rPr>
              <w:t xml:space="preserve">Language: </w:t>
            </w:r>
            <w:r w:rsidR="00EB575E">
              <w:rPr>
                <w:i/>
                <w:sz w:val="24"/>
                <w:szCs w:val="24"/>
              </w:rPr>
              <w:t>Mountain Men of the West</w:t>
            </w:r>
          </w:p>
          <w:p w:rsidR="00EF3BFE" w:rsidRDefault="00EF3BFE" w:rsidP="00F97400">
            <w:pPr>
              <w:pStyle w:val="NoSpacing"/>
              <w:rPr>
                <w:sz w:val="24"/>
                <w:szCs w:val="24"/>
              </w:rPr>
            </w:pPr>
            <w:r>
              <w:rPr>
                <w:sz w:val="24"/>
                <w:szCs w:val="24"/>
              </w:rPr>
              <w:t xml:space="preserve">Reading: </w:t>
            </w:r>
          </w:p>
          <w:p w:rsidR="00EF3BFE" w:rsidRDefault="00EB575E" w:rsidP="007E6933">
            <w:pPr>
              <w:pStyle w:val="NoSpacing"/>
              <w:rPr>
                <w:sz w:val="24"/>
                <w:szCs w:val="24"/>
              </w:rPr>
            </w:pPr>
            <w:r>
              <w:rPr>
                <w:sz w:val="24"/>
                <w:szCs w:val="24"/>
              </w:rPr>
              <w:t xml:space="preserve">SW </w:t>
            </w:r>
            <w:proofErr w:type="gramStart"/>
            <w:r>
              <w:rPr>
                <w:sz w:val="24"/>
                <w:szCs w:val="24"/>
              </w:rPr>
              <w:t>learn</w:t>
            </w:r>
            <w:proofErr w:type="gramEnd"/>
            <w:r>
              <w:rPr>
                <w:sz w:val="24"/>
                <w:szCs w:val="24"/>
              </w:rPr>
              <w:t xml:space="preserve"> to infer to make meaning and orally identify with a partner what background knowledge they will need to identify information in a text. </w:t>
            </w:r>
          </w:p>
          <w:p w:rsidR="00EF3BFE" w:rsidRDefault="00EF3BFE" w:rsidP="00F97400">
            <w:pPr>
              <w:pStyle w:val="NoSpacing"/>
              <w:rPr>
                <w:sz w:val="24"/>
                <w:szCs w:val="24"/>
              </w:rPr>
            </w:pPr>
            <w:r>
              <w:rPr>
                <w:sz w:val="24"/>
                <w:szCs w:val="24"/>
              </w:rPr>
              <w:t>Writing:</w:t>
            </w:r>
          </w:p>
          <w:p w:rsidR="00EF3BFE" w:rsidRPr="00BE437D" w:rsidRDefault="00EB575E" w:rsidP="00F97400">
            <w:pPr>
              <w:pStyle w:val="NoSpacing"/>
              <w:rPr>
                <w:sz w:val="24"/>
                <w:szCs w:val="24"/>
              </w:rPr>
            </w:pPr>
            <w:r>
              <w:rPr>
                <w:sz w:val="24"/>
                <w:szCs w:val="24"/>
              </w:rPr>
              <w:t>SWBAT understand intellectual property and plagiarism by citing sources they use for their research reports and use bibliographies in their own reports.</w:t>
            </w:r>
          </w:p>
        </w:tc>
      </w:tr>
    </w:tbl>
    <w:p w:rsidR="008C0A3A" w:rsidRDefault="008C0A3A" w:rsidP="00EF3BFE">
      <w:pPr>
        <w:pStyle w:val="NoSpacing"/>
        <w:rPr>
          <w:sz w:val="24"/>
          <w:szCs w:val="24"/>
        </w:rPr>
      </w:pPr>
    </w:p>
    <w:p w:rsidR="007E6933" w:rsidRDefault="006300EE" w:rsidP="00EF3BFE">
      <w:pPr>
        <w:pStyle w:val="NoSpacing"/>
        <w:rPr>
          <w:sz w:val="24"/>
          <w:szCs w:val="24"/>
        </w:rPr>
      </w:pPr>
      <w:r>
        <w:rPr>
          <w:sz w:val="24"/>
          <w:szCs w:val="24"/>
        </w:rPr>
        <w:t>Week Two</w:t>
      </w:r>
      <w:r w:rsidR="00240960">
        <w:rPr>
          <w:sz w:val="24"/>
          <w:szCs w:val="24"/>
        </w:rPr>
        <w:t>:</w:t>
      </w:r>
      <w:r w:rsidR="00AB0C40">
        <w:rPr>
          <w:sz w:val="24"/>
          <w:szCs w:val="24"/>
        </w:rPr>
        <w:t xml:space="preserve"> 3/4- 3/8</w:t>
      </w:r>
    </w:p>
    <w:p w:rsidR="00240960" w:rsidRPr="00BE437D" w:rsidRDefault="00240960" w:rsidP="00EF3BFE">
      <w:pPr>
        <w:pStyle w:val="NoSpacing"/>
        <w:rPr>
          <w:sz w:val="24"/>
          <w:szCs w:val="24"/>
        </w:rPr>
      </w:pPr>
    </w:p>
    <w:tbl>
      <w:tblPr>
        <w:tblStyle w:val="TableGrid"/>
        <w:tblW w:w="0" w:type="auto"/>
        <w:tblLook w:val="04A0" w:firstRow="1" w:lastRow="0" w:firstColumn="1" w:lastColumn="0" w:noHBand="0" w:noVBand="1"/>
      </w:tblPr>
      <w:tblGrid>
        <w:gridCol w:w="9576"/>
      </w:tblGrid>
      <w:tr w:rsidR="00EF3BFE" w:rsidRPr="00BE437D" w:rsidTr="00F97400">
        <w:tc>
          <w:tcPr>
            <w:tcW w:w="9576" w:type="dxa"/>
          </w:tcPr>
          <w:p w:rsidR="008C0A3A" w:rsidRDefault="008C0A3A" w:rsidP="007E6933">
            <w:pPr>
              <w:pStyle w:val="NoSpacing"/>
              <w:rPr>
                <w:sz w:val="24"/>
                <w:szCs w:val="24"/>
              </w:rPr>
            </w:pPr>
            <w:r>
              <w:rPr>
                <w:sz w:val="24"/>
                <w:szCs w:val="24"/>
              </w:rPr>
              <w:t>3/4</w:t>
            </w:r>
          </w:p>
          <w:p w:rsidR="007E6933" w:rsidRPr="006214EB" w:rsidRDefault="007E6933" w:rsidP="007E6933">
            <w:pPr>
              <w:pStyle w:val="NoSpacing"/>
              <w:rPr>
                <w:sz w:val="24"/>
                <w:szCs w:val="24"/>
                <w:u w:val="single"/>
              </w:rPr>
            </w:pPr>
            <w:r>
              <w:rPr>
                <w:sz w:val="24"/>
                <w:szCs w:val="24"/>
              </w:rPr>
              <w:t xml:space="preserve">Language: </w:t>
            </w:r>
            <w:r w:rsidR="00EB575E">
              <w:rPr>
                <w:i/>
                <w:sz w:val="24"/>
                <w:szCs w:val="24"/>
              </w:rPr>
              <w:t>Life of a Miner</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SWBAT compare and contrast their opinions of a topic before and after reading a chapter</w:t>
            </w:r>
          </w:p>
          <w:p w:rsidR="007E6933" w:rsidRDefault="007E6933" w:rsidP="007E6933">
            <w:pPr>
              <w:pStyle w:val="NoSpacing"/>
              <w:rPr>
                <w:sz w:val="24"/>
                <w:szCs w:val="24"/>
              </w:rPr>
            </w:pPr>
            <w:r>
              <w:rPr>
                <w:sz w:val="24"/>
                <w:szCs w:val="24"/>
              </w:rPr>
              <w:t xml:space="preserve">Writing: </w:t>
            </w:r>
          </w:p>
          <w:p w:rsidR="00EB575E" w:rsidRDefault="00EB575E" w:rsidP="00EB575E">
            <w:pPr>
              <w:pStyle w:val="NoSpacing"/>
              <w:rPr>
                <w:sz w:val="24"/>
                <w:szCs w:val="24"/>
              </w:rPr>
            </w:pPr>
            <w:r>
              <w:rPr>
                <w:sz w:val="24"/>
                <w:szCs w:val="24"/>
              </w:rPr>
              <w:t xml:space="preserve">SWBAT research topics using </w:t>
            </w:r>
            <w:proofErr w:type="spellStart"/>
            <w:r>
              <w:rPr>
                <w:sz w:val="24"/>
                <w:szCs w:val="24"/>
              </w:rPr>
              <w:t>iPads</w:t>
            </w:r>
            <w:proofErr w:type="spellEnd"/>
            <w:r>
              <w:rPr>
                <w:sz w:val="24"/>
                <w:szCs w:val="24"/>
              </w:rPr>
              <w:t xml:space="preserve"> and print resources and collect relevant information to use in reports.</w:t>
            </w:r>
          </w:p>
          <w:p w:rsidR="00EB575E" w:rsidRDefault="00EB575E" w:rsidP="00EB575E">
            <w:pPr>
              <w:pStyle w:val="NoSpacing"/>
              <w:rPr>
                <w:sz w:val="24"/>
                <w:szCs w:val="24"/>
              </w:rPr>
            </w:pPr>
            <w:r>
              <w:rPr>
                <w:sz w:val="24"/>
                <w:szCs w:val="24"/>
              </w:rPr>
              <w:t xml:space="preserve">SWBAT organize information using subheadings and explain how subheadings help present information clearly and organized. </w:t>
            </w:r>
          </w:p>
          <w:p w:rsidR="00EF3BFE" w:rsidRPr="00BE437D" w:rsidRDefault="00EF3BFE" w:rsidP="00EB575E">
            <w:pPr>
              <w:pStyle w:val="NoSpacing"/>
              <w:rPr>
                <w:sz w:val="24"/>
                <w:szCs w:val="24"/>
              </w:rPr>
            </w:pPr>
          </w:p>
        </w:tc>
      </w:tr>
      <w:tr w:rsidR="00EF3BFE" w:rsidRPr="00BE437D" w:rsidTr="00F97400">
        <w:tc>
          <w:tcPr>
            <w:tcW w:w="9576" w:type="dxa"/>
          </w:tcPr>
          <w:p w:rsidR="008C0A3A" w:rsidRDefault="008C0A3A" w:rsidP="007E6933">
            <w:pPr>
              <w:pStyle w:val="NoSpacing"/>
              <w:rPr>
                <w:sz w:val="24"/>
                <w:szCs w:val="24"/>
              </w:rPr>
            </w:pPr>
            <w:r>
              <w:rPr>
                <w:sz w:val="24"/>
                <w:szCs w:val="24"/>
              </w:rPr>
              <w:t>3/5</w:t>
            </w:r>
          </w:p>
          <w:p w:rsidR="007E6933" w:rsidRPr="006214EB" w:rsidRDefault="007E6933" w:rsidP="007E6933">
            <w:pPr>
              <w:pStyle w:val="NoSpacing"/>
              <w:rPr>
                <w:sz w:val="24"/>
                <w:szCs w:val="24"/>
                <w:u w:val="single"/>
              </w:rPr>
            </w:pPr>
            <w:r>
              <w:rPr>
                <w:sz w:val="24"/>
                <w:szCs w:val="24"/>
              </w:rPr>
              <w:t xml:space="preserve">Language: </w:t>
            </w:r>
            <w:r w:rsidR="00EB575E">
              <w:rPr>
                <w:sz w:val="24"/>
                <w:szCs w:val="24"/>
              </w:rPr>
              <w:t>Doing History Website</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SWBAT learn to identify key ideas of a text without reading them and identify good sources for research and explain how to identify good sources in reading journals. </w:t>
            </w:r>
          </w:p>
          <w:p w:rsidR="007E6933" w:rsidRDefault="007E6933" w:rsidP="007E6933">
            <w:pPr>
              <w:pStyle w:val="NoSpacing"/>
              <w:rPr>
                <w:sz w:val="24"/>
                <w:szCs w:val="24"/>
              </w:rPr>
            </w:pPr>
            <w:r>
              <w:rPr>
                <w:sz w:val="24"/>
                <w:szCs w:val="24"/>
              </w:rPr>
              <w:t xml:space="preserve">Writing: </w:t>
            </w:r>
          </w:p>
          <w:p w:rsidR="00EF3BFE" w:rsidRPr="00BE437D" w:rsidRDefault="006734BE" w:rsidP="007E6933">
            <w:pPr>
              <w:pStyle w:val="NoSpacing"/>
              <w:rPr>
                <w:sz w:val="24"/>
                <w:szCs w:val="24"/>
              </w:rPr>
            </w:pPr>
            <w:r>
              <w:rPr>
                <w:sz w:val="24"/>
                <w:szCs w:val="24"/>
              </w:rPr>
              <w:t xml:space="preserve">SWBAT </w:t>
            </w:r>
            <w:r w:rsidR="00BC02A4">
              <w:rPr>
                <w:sz w:val="24"/>
                <w:szCs w:val="24"/>
              </w:rPr>
              <w:t xml:space="preserve">identify different kinds of introductions and use one (imaginative, question, </w:t>
            </w:r>
            <w:proofErr w:type="spellStart"/>
            <w:r w:rsidR="00BC02A4">
              <w:rPr>
                <w:sz w:val="24"/>
                <w:szCs w:val="24"/>
              </w:rPr>
              <w:t>right</w:t>
            </w:r>
            <w:proofErr w:type="spellEnd"/>
            <w:r w:rsidR="00BC02A4">
              <w:rPr>
                <w:sz w:val="24"/>
                <w:szCs w:val="24"/>
              </w:rPr>
              <w:t xml:space="preserve"> to the point, hanging on) in their writing. </w:t>
            </w:r>
          </w:p>
        </w:tc>
      </w:tr>
      <w:tr w:rsidR="00EF3BFE" w:rsidRPr="00BE437D" w:rsidTr="00F97400">
        <w:tc>
          <w:tcPr>
            <w:tcW w:w="9576" w:type="dxa"/>
          </w:tcPr>
          <w:p w:rsidR="007E6933" w:rsidRDefault="008C0A3A" w:rsidP="007E6933">
            <w:pPr>
              <w:pStyle w:val="NoSpacing"/>
              <w:rPr>
                <w:sz w:val="24"/>
                <w:szCs w:val="24"/>
              </w:rPr>
            </w:pPr>
            <w:r>
              <w:rPr>
                <w:sz w:val="24"/>
                <w:szCs w:val="24"/>
              </w:rPr>
              <w:t>TCAP Prep</w:t>
            </w:r>
          </w:p>
          <w:p w:rsidR="00EF3BFE" w:rsidRDefault="006300EE" w:rsidP="00F97400">
            <w:pPr>
              <w:pStyle w:val="NoSpacing"/>
              <w:rPr>
                <w:sz w:val="24"/>
                <w:szCs w:val="24"/>
              </w:rPr>
            </w:pPr>
            <w:r>
              <w:rPr>
                <w:sz w:val="24"/>
                <w:szCs w:val="24"/>
              </w:rPr>
              <w:t>Writing- Strong Endings!!</w:t>
            </w:r>
          </w:p>
          <w:p w:rsidR="00F00A60" w:rsidRDefault="00F00A60" w:rsidP="00F00A60">
            <w:pPr>
              <w:pStyle w:val="NoSpacing"/>
              <w:rPr>
                <w:sz w:val="24"/>
                <w:szCs w:val="24"/>
              </w:rPr>
            </w:pPr>
            <w:r>
              <w:rPr>
                <w:sz w:val="24"/>
                <w:szCs w:val="24"/>
              </w:rPr>
              <w:t>Reading Practice Test</w:t>
            </w:r>
          </w:p>
          <w:p w:rsidR="00F00A60" w:rsidRPr="006300EE" w:rsidRDefault="00F00A60" w:rsidP="00F00A60">
            <w:pPr>
              <w:pStyle w:val="NoSpacing"/>
              <w:rPr>
                <w:sz w:val="24"/>
                <w:szCs w:val="24"/>
              </w:rPr>
            </w:pPr>
            <w:r>
              <w:rPr>
                <w:sz w:val="24"/>
                <w:szCs w:val="24"/>
              </w:rPr>
              <w:t>Math Constructed Response</w:t>
            </w:r>
          </w:p>
        </w:tc>
      </w:tr>
      <w:tr w:rsidR="00EF3BFE" w:rsidRPr="00BE437D" w:rsidTr="00F97400">
        <w:tc>
          <w:tcPr>
            <w:tcW w:w="9576" w:type="dxa"/>
          </w:tcPr>
          <w:p w:rsidR="008C0A3A" w:rsidRDefault="008C0A3A" w:rsidP="00F97400">
            <w:pPr>
              <w:pStyle w:val="NoSpacing"/>
              <w:rPr>
                <w:sz w:val="24"/>
                <w:szCs w:val="24"/>
              </w:rPr>
            </w:pPr>
            <w:r>
              <w:rPr>
                <w:sz w:val="24"/>
                <w:szCs w:val="24"/>
              </w:rPr>
              <w:t>3/7</w:t>
            </w:r>
          </w:p>
          <w:p w:rsidR="00EF3BFE" w:rsidRPr="006214EB" w:rsidRDefault="00EF3BFE" w:rsidP="00F97400">
            <w:pPr>
              <w:pStyle w:val="NoSpacing"/>
              <w:rPr>
                <w:sz w:val="24"/>
                <w:szCs w:val="24"/>
                <w:u w:val="single"/>
              </w:rPr>
            </w:pPr>
            <w:r>
              <w:rPr>
                <w:sz w:val="24"/>
                <w:szCs w:val="24"/>
              </w:rPr>
              <w:t xml:space="preserve">Language: </w:t>
            </w:r>
            <w:r w:rsidR="00EB575E">
              <w:rPr>
                <w:sz w:val="24"/>
                <w:szCs w:val="24"/>
              </w:rPr>
              <w:t>Doing History Website</w:t>
            </w:r>
          </w:p>
          <w:p w:rsidR="00EF3BFE" w:rsidRDefault="00EF3BFE" w:rsidP="00F97400">
            <w:pPr>
              <w:pStyle w:val="NoSpacing"/>
              <w:rPr>
                <w:sz w:val="24"/>
                <w:szCs w:val="24"/>
              </w:rPr>
            </w:pPr>
            <w:r>
              <w:rPr>
                <w:sz w:val="24"/>
                <w:szCs w:val="24"/>
              </w:rPr>
              <w:t xml:space="preserve">Reading: </w:t>
            </w:r>
            <w:r w:rsidR="00EB575E">
              <w:rPr>
                <w:sz w:val="24"/>
                <w:szCs w:val="24"/>
              </w:rPr>
              <w:t xml:space="preserve">SW </w:t>
            </w:r>
            <w:proofErr w:type="gramStart"/>
            <w:r w:rsidR="00EB575E">
              <w:rPr>
                <w:sz w:val="24"/>
                <w:szCs w:val="24"/>
              </w:rPr>
              <w:t>examine</w:t>
            </w:r>
            <w:proofErr w:type="gramEnd"/>
            <w:r w:rsidR="00EB575E">
              <w:rPr>
                <w:sz w:val="24"/>
                <w:szCs w:val="24"/>
              </w:rPr>
              <w:t xml:space="preserve"> electronic resources and identify reliable sources to use. SW </w:t>
            </w:r>
            <w:proofErr w:type="gramStart"/>
            <w:r w:rsidR="00EB575E">
              <w:rPr>
                <w:sz w:val="24"/>
                <w:szCs w:val="24"/>
              </w:rPr>
              <w:t>generate</w:t>
            </w:r>
            <w:proofErr w:type="gramEnd"/>
            <w:r w:rsidR="00EB575E">
              <w:rPr>
                <w:sz w:val="24"/>
                <w:szCs w:val="24"/>
              </w:rPr>
              <w:t xml:space="preserve"> a list of reliable sources in journal. </w:t>
            </w:r>
          </w:p>
          <w:p w:rsidR="00EF3BFE" w:rsidRDefault="00EF3BFE" w:rsidP="00F97400">
            <w:pPr>
              <w:pStyle w:val="NoSpacing"/>
              <w:rPr>
                <w:sz w:val="24"/>
                <w:szCs w:val="24"/>
              </w:rPr>
            </w:pPr>
            <w:r>
              <w:rPr>
                <w:sz w:val="24"/>
                <w:szCs w:val="24"/>
              </w:rPr>
              <w:t>Writing:</w:t>
            </w:r>
          </w:p>
          <w:p w:rsidR="00EF3BFE" w:rsidRPr="00BE437D" w:rsidRDefault="00AB0C40" w:rsidP="00AB0C40">
            <w:pPr>
              <w:pStyle w:val="NoSpacing"/>
              <w:rPr>
                <w:sz w:val="24"/>
                <w:szCs w:val="24"/>
              </w:rPr>
            </w:pPr>
            <w:r>
              <w:rPr>
                <w:sz w:val="24"/>
                <w:szCs w:val="24"/>
              </w:rPr>
              <w:t>SWBAT identify the importance of paragraphs in writing and organize their res</w:t>
            </w:r>
            <w:r w:rsidR="0064416D">
              <w:rPr>
                <w:sz w:val="24"/>
                <w:szCs w:val="24"/>
              </w:rPr>
              <w:t xml:space="preserve">earch into paragraphs for each </w:t>
            </w:r>
            <w:r>
              <w:rPr>
                <w:sz w:val="24"/>
                <w:szCs w:val="24"/>
              </w:rPr>
              <w:t xml:space="preserve">new idea.  </w:t>
            </w:r>
          </w:p>
        </w:tc>
      </w:tr>
      <w:tr w:rsidR="00EF3BFE" w:rsidRPr="00BE437D" w:rsidTr="00F97400">
        <w:tc>
          <w:tcPr>
            <w:tcW w:w="9576" w:type="dxa"/>
          </w:tcPr>
          <w:p w:rsidR="0064416D" w:rsidRDefault="0064416D" w:rsidP="00F97400">
            <w:pPr>
              <w:pStyle w:val="NoSpacing"/>
              <w:rPr>
                <w:sz w:val="24"/>
                <w:szCs w:val="24"/>
              </w:rPr>
            </w:pPr>
            <w:r>
              <w:rPr>
                <w:sz w:val="24"/>
                <w:szCs w:val="24"/>
              </w:rPr>
              <w:t>3/8</w:t>
            </w:r>
          </w:p>
          <w:p w:rsidR="00EF3BFE" w:rsidRPr="006214EB" w:rsidRDefault="00EF3BFE" w:rsidP="00F97400">
            <w:pPr>
              <w:pStyle w:val="NoSpacing"/>
              <w:rPr>
                <w:sz w:val="24"/>
                <w:szCs w:val="24"/>
                <w:u w:val="single"/>
              </w:rPr>
            </w:pPr>
            <w:r>
              <w:rPr>
                <w:sz w:val="24"/>
                <w:szCs w:val="24"/>
              </w:rPr>
              <w:t xml:space="preserve">Language: </w:t>
            </w:r>
            <w:r w:rsidR="00EB575E">
              <w:rPr>
                <w:sz w:val="24"/>
                <w:szCs w:val="24"/>
              </w:rPr>
              <w:t>“</w:t>
            </w:r>
            <w:r w:rsidR="00EB575E">
              <w:rPr>
                <w:sz w:val="24"/>
                <w:szCs w:val="24"/>
              </w:rPr>
              <w:t>Colorado Indians”</w:t>
            </w:r>
          </w:p>
          <w:p w:rsidR="00EB575E" w:rsidRDefault="00EF3BFE" w:rsidP="00EB575E">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SWBAT gather information from photographs and captions by asking themselves ‘why, what, where, when’ questions and write one example in reading journals. </w:t>
            </w:r>
          </w:p>
          <w:p w:rsidR="0064416D" w:rsidRPr="00BE437D" w:rsidRDefault="00EB575E" w:rsidP="00F97400">
            <w:pPr>
              <w:pStyle w:val="NoSpacing"/>
              <w:rPr>
                <w:sz w:val="24"/>
                <w:szCs w:val="24"/>
              </w:rPr>
            </w:pPr>
            <w:r>
              <w:rPr>
                <w:sz w:val="24"/>
                <w:szCs w:val="24"/>
              </w:rPr>
              <w:t xml:space="preserve">SW </w:t>
            </w:r>
            <w:proofErr w:type="gramStart"/>
            <w:r>
              <w:rPr>
                <w:sz w:val="24"/>
                <w:szCs w:val="24"/>
              </w:rPr>
              <w:t>write</w:t>
            </w:r>
            <w:proofErr w:type="gramEnd"/>
            <w:r>
              <w:rPr>
                <w:sz w:val="24"/>
                <w:szCs w:val="24"/>
              </w:rPr>
              <w:t xml:space="preserve"> a reading response in journals about authors technique. </w:t>
            </w:r>
          </w:p>
          <w:p w:rsidR="00EF3BFE" w:rsidRDefault="00EF3BFE" w:rsidP="00F97400">
            <w:pPr>
              <w:pStyle w:val="NoSpacing"/>
              <w:rPr>
                <w:sz w:val="24"/>
                <w:szCs w:val="24"/>
              </w:rPr>
            </w:pPr>
            <w:r>
              <w:rPr>
                <w:sz w:val="24"/>
                <w:szCs w:val="24"/>
              </w:rPr>
              <w:t xml:space="preserve">Writing: </w:t>
            </w:r>
          </w:p>
          <w:p w:rsidR="00EF3BFE" w:rsidRPr="00BE437D" w:rsidRDefault="00AB0C40" w:rsidP="00AB0C40">
            <w:pPr>
              <w:pStyle w:val="NoSpacing"/>
              <w:rPr>
                <w:sz w:val="24"/>
                <w:szCs w:val="24"/>
              </w:rPr>
            </w:pPr>
            <w:r>
              <w:rPr>
                <w:sz w:val="24"/>
                <w:szCs w:val="24"/>
              </w:rPr>
              <w:t xml:space="preserve">SWBAT recognize that topic sentences and use topic sentences in their reports to organize writing. </w:t>
            </w:r>
          </w:p>
        </w:tc>
      </w:tr>
    </w:tbl>
    <w:p w:rsidR="00EF3BFE" w:rsidRPr="00BE437D" w:rsidRDefault="00EF3BFE" w:rsidP="00EF3BFE">
      <w:pPr>
        <w:pStyle w:val="NoSpacing"/>
        <w:rPr>
          <w:sz w:val="24"/>
          <w:szCs w:val="24"/>
        </w:rPr>
      </w:pPr>
    </w:p>
    <w:p w:rsidR="00EF3BFE" w:rsidRPr="00BE437D"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6300EE" w:rsidRDefault="006300EE" w:rsidP="00EF3BFE">
      <w:pPr>
        <w:pStyle w:val="NoSpacing"/>
        <w:rPr>
          <w:sz w:val="24"/>
          <w:szCs w:val="24"/>
        </w:rPr>
      </w:pPr>
    </w:p>
    <w:p w:rsidR="00EF3BFE" w:rsidRDefault="006300EE" w:rsidP="00EF3BFE">
      <w:pPr>
        <w:pStyle w:val="NoSpacing"/>
        <w:rPr>
          <w:sz w:val="24"/>
          <w:szCs w:val="24"/>
        </w:rPr>
      </w:pPr>
      <w:r>
        <w:rPr>
          <w:sz w:val="24"/>
          <w:szCs w:val="24"/>
        </w:rPr>
        <w:t>Week Three</w:t>
      </w:r>
      <w:r w:rsidR="00240960">
        <w:rPr>
          <w:sz w:val="24"/>
          <w:szCs w:val="24"/>
        </w:rPr>
        <w:t>:</w:t>
      </w:r>
      <w:r w:rsidR="00AB0C40">
        <w:rPr>
          <w:sz w:val="24"/>
          <w:szCs w:val="24"/>
        </w:rPr>
        <w:t xml:space="preserve"> 3/11-3/15</w:t>
      </w:r>
    </w:p>
    <w:p w:rsidR="00240960" w:rsidRPr="00BE437D" w:rsidRDefault="00240960" w:rsidP="00EF3BFE">
      <w:pPr>
        <w:pStyle w:val="NoSpacing"/>
        <w:rPr>
          <w:sz w:val="24"/>
          <w:szCs w:val="24"/>
        </w:rPr>
      </w:pPr>
    </w:p>
    <w:tbl>
      <w:tblPr>
        <w:tblStyle w:val="TableGrid"/>
        <w:tblW w:w="0" w:type="auto"/>
        <w:tblLook w:val="04A0" w:firstRow="1" w:lastRow="0" w:firstColumn="1" w:lastColumn="0" w:noHBand="0" w:noVBand="1"/>
      </w:tblPr>
      <w:tblGrid>
        <w:gridCol w:w="9576"/>
      </w:tblGrid>
      <w:tr w:rsidR="00EF3BFE" w:rsidRPr="00BE437D" w:rsidTr="00F97400">
        <w:tc>
          <w:tcPr>
            <w:tcW w:w="9576" w:type="dxa"/>
          </w:tcPr>
          <w:p w:rsidR="0064416D" w:rsidRDefault="0064416D" w:rsidP="007E6933">
            <w:pPr>
              <w:pStyle w:val="NoSpacing"/>
              <w:rPr>
                <w:sz w:val="24"/>
                <w:szCs w:val="24"/>
              </w:rPr>
            </w:pPr>
            <w:r>
              <w:rPr>
                <w:sz w:val="24"/>
                <w:szCs w:val="24"/>
              </w:rPr>
              <w:t>3/11</w:t>
            </w:r>
          </w:p>
          <w:p w:rsidR="007E6933" w:rsidRPr="001A0BE4" w:rsidRDefault="007E6933" w:rsidP="007E6933">
            <w:pPr>
              <w:pStyle w:val="NoSpacing"/>
              <w:rPr>
                <w:i/>
                <w:sz w:val="24"/>
                <w:szCs w:val="24"/>
                <w:u w:val="single"/>
              </w:rPr>
            </w:pPr>
            <w:r>
              <w:rPr>
                <w:sz w:val="24"/>
                <w:szCs w:val="24"/>
              </w:rPr>
              <w:t xml:space="preserve">Language: </w:t>
            </w:r>
            <w:r w:rsidR="00EB575E">
              <w:rPr>
                <w:sz w:val="24"/>
                <w:szCs w:val="24"/>
              </w:rPr>
              <w:t>“Colorado Indians” and “Families and Children”</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w:t>
            </w:r>
            <w:proofErr w:type="gramStart"/>
            <w:r w:rsidR="00EB575E">
              <w:rPr>
                <w:sz w:val="24"/>
                <w:szCs w:val="24"/>
              </w:rPr>
              <w:t>learn</w:t>
            </w:r>
            <w:proofErr w:type="gramEnd"/>
            <w:r w:rsidR="00EB575E">
              <w:rPr>
                <w:sz w:val="24"/>
                <w:szCs w:val="24"/>
              </w:rPr>
              <w:t xml:space="preserve"> what primary sources are and why they are important. SW make predictions discuss with a partner if their predictions were correct/incorrect</w:t>
            </w:r>
          </w:p>
          <w:p w:rsidR="007E6933" w:rsidRDefault="007E6933" w:rsidP="007E6933">
            <w:pPr>
              <w:pStyle w:val="NoSpacing"/>
              <w:rPr>
                <w:sz w:val="24"/>
                <w:szCs w:val="24"/>
              </w:rPr>
            </w:pPr>
            <w:r>
              <w:rPr>
                <w:sz w:val="24"/>
                <w:szCs w:val="24"/>
              </w:rPr>
              <w:t xml:space="preserve">Writing: </w:t>
            </w:r>
          </w:p>
          <w:p w:rsidR="00AB0C40" w:rsidRDefault="00AB0C40" w:rsidP="007E6933">
            <w:pPr>
              <w:pStyle w:val="NoSpacing"/>
              <w:rPr>
                <w:sz w:val="24"/>
                <w:szCs w:val="24"/>
              </w:rPr>
            </w:pPr>
            <w:r>
              <w:rPr>
                <w:sz w:val="24"/>
                <w:szCs w:val="24"/>
              </w:rPr>
              <w:t xml:space="preserve">SWBAT identify evidence in texts and use evidence to create supporting details and examples in their own writing.  </w:t>
            </w:r>
          </w:p>
          <w:p w:rsidR="00EF3BFE" w:rsidRPr="00BE437D" w:rsidRDefault="00EF3BFE" w:rsidP="00F97400">
            <w:pPr>
              <w:pStyle w:val="NoSpacing"/>
              <w:rPr>
                <w:sz w:val="24"/>
                <w:szCs w:val="24"/>
              </w:rPr>
            </w:pPr>
          </w:p>
        </w:tc>
      </w:tr>
      <w:tr w:rsidR="00EF3BFE" w:rsidRPr="00BE437D" w:rsidTr="00F97400">
        <w:tc>
          <w:tcPr>
            <w:tcW w:w="9576" w:type="dxa"/>
          </w:tcPr>
          <w:p w:rsidR="007E6933" w:rsidRDefault="00AB0C40" w:rsidP="007E6933">
            <w:pPr>
              <w:pStyle w:val="NoSpacing"/>
              <w:rPr>
                <w:sz w:val="24"/>
                <w:szCs w:val="24"/>
              </w:rPr>
            </w:pPr>
            <w:r>
              <w:rPr>
                <w:sz w:val="24"/>
                <w:szCs w:val="24"/>
              </w:rPr>
              <w:t>TCAP</w:t>
            </w:r>
          </w:p>
          <w:p w:rsidR="00EF3BFE" w:rsidRPr="00BE437D" w:rsidRDefault="00EF3BFE" w:rsidP="007E6933">
            <w:pPr>
              <w:pStyle w:val="NoSpacing"/>
              <w:rPr>
                <w:sz w:val="24"/>
                <w:szCs w:val="24"/>
              </w:rPr>
            </w:pPr>
          </w:p>
        </w:tc>
      </w:tr>
      <w:tr w:rsidR="00EF3BFE" w:rsidRPr="00BE437D" w:rsidTr="00F97400">
        <w:tc>
          <w:tcPr>
            <w:tcW w:w="9576" w:type="dxa"/>
          </w:tcPr>
          <w:p w:rsidR="007E6933" w:rsidRDefault="00AB0C40" w:rsidP="007E6933">
            <w:pPr>
              <w:pStyle w:val="NoSpacing"/>
              <w:rPr>
                <w:sz w:val="24"/>
                <w:szCs w:val="24"/>
              </w:rPr>
            </w:pPr>
            <w:r>
              <w:rPr>
                <w:sz w:val="24"/>
                <w:szCs w:val="24"/>
              </w:rPr>
              <w:t>TCAP</w:t>
            </w:r>
          </w:p>
          <w:p w:rsidR="00EF3BFE" w:rsidRPr="007E6933" w:rsidRDefault="00EF3BFE" w:rsidP="00F97400">
            <w:pPr>
              <w:pStyle w:val="NoSpacing"/>
              <w:rPr>
                <w:b/>
                <w:sz w:val="24"/>
                <w:szCs w:val="24"/>
              </w:rPr>
            </w:pPr>
          </w:p>
        </w:tc>
      </w:tr>
      <w:tr w:rsidR="00EF3BFE" w:rsidRPr="00BE437D" w:rsidTr="00F97400">
        <w:tc>
          <w:tcPr>
            <w:tcW w:w="9576" w:type="dxa"/>
          </w:tcPr>
          <w:p w:rsidR="007E6933" w:rsidRDefault="00AB0C40" w:rsidP="007E6933">
            <w:pPr>
              <w:pStyle w:val="NoSpacing"/>
              <w:rPr>
                <w:sz w:val="24"/>
                <w:szCs w:val="24"/>
              </w:rPr>
            </w:pPr>
            <w:r>
              <w:rPr>
                <w:sz w:val="24"/>
                <w:szCs w:val="24"/>
              </w:rPr>
              <w:t>TCAP</w:t>
            </w:r>
          </w:p>
          <w:p w:rsidR="00EF3BFE" w:rsidRPr="00BE437D" w:rsidRDefault="00EF3BFE" w:rsidP="00F97400">
            <w:pPr>
              <w:pStyle w:val="NoSpacing"/>
              <w:rPr>
                <w:sz w:val="24"/>
                <w:szCs w:val="24"/>
              </w:rPr>
            </w:pPr>
            <w:r w:rsidRPr="00BE437D">
              <w:rPr>
                <w:sz w:val="24"/>
                <w:szCs w:val="24"/>
              </w:rPr>
              <w:t xml:space="preserve"> </w:t>
            </w:r>
          </w:p>
        </w:tc>
      </w:tr>
      <w:tr w:rsidR="00EF3BFE" w:rsidRPr="00BE437D" w:rsidTr="00F97400">
        <w:tc>
          <w:tcPr>
            <w:tcW w:w="9576" w:type="dxa"/>
          </w:tcPr>
          <w:p w:rsidR="0064416D" w:rsidRDefault="0064416D" w:rsidP="007E6933">
            <w:pPr>
              <w:pStyle w:val="NoSpacing"/>
              <w:rPr>
                <w:sz w:val="24"/>
                <w:szCs w:val="24"/>
              </w:rPr>
            </w:pPr>
            <w:r>
              <w:rPr>
                <w:sz w:val="24"/>
                <w:szCs w:val="24"/>
              </w:rPr>
              <w:t>3/15</w:t>
            </w:r>
          </w:p>
          <w:p w:rsidR="007E6933" w:rsidRPr="00EB575E" w:rsidRDefault="007E6933" w:rsidP="007E6933">
            <w:pPr>
              <w:pStyle w:val="NoSpacing"/>
              <w:rPr>
                <w:i/>
                <w:sz w:val="24"/>
                <w:szCs w:val="24"/>
                <w:u w:val="single"/>
              </w:rPr>
            </w:pPr>
            <w:r>
              <w:rPr>
                <w:sz w:val="24"/>
                <w:szCs w:val="24"/>
              </w:rPr>
              <w:t xml:space="preserve">Language: </w:t>
            </w:r>
            <w:r w:rsidR="00EB575E">
              <w:rPr>
                <w:i/>
                <w:sz w:val="24"/>
                <w:szCs w:val="24"/>
              </w:rPr>
              <w:t>Mountain Men of the West</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w:t>
            </w:r>
            <w:proofErr w:type="gramStart"/>
            <w:r w:rsidR="00EB575E">
              <w:rPr>
                <w:sz w:val="24"/>
                <w:szCs w:val="24"/>
              </w:rPr>
              <w:t>learn</w:t>
            </w:r>
            <w:proofErr w:type="gramEnd"/>
            <w:r w:rsidR="00EB575E">
              <w:rPr>
                <w:sz w:val="24"/>
                <w:szCs w:val="24"/>
              </w:rPr>
              <w:t xml:space="preserve"> what secondary sources are and why they are important. SW </w:t>
            </w:r>
            <w:proofErr w:type="gramStart"/>
            <w:r w:rsidR="00EB575E">
              <w:rPr>
                <w:sz w:val="24"/>
                <w:szCs w:val="24"/>
              </w:rPr>
              <w:t>make</w:t>
            </w:r>
            <w:proofErr w:type="gramEnd"/>
            <w:r w:rsidR="00EB575E">
              <w:rPr>
                <w:sz w:val="24"/>
                <w:szCs w:val="24"/>
              </w:rPr>
              <w:t xml:space="preserve"> predictions discuss with a partner if their predictions were correct/incorrect.  </w:t>
            </w:r>
          </w:p>
          <w:p w:rsidR="007E6933" w:rsidRDefault="007E6933" w:rsidP="007E6933">
            <w:pPr>
              <w:pStyle w:val="NoSpacing"/>
              <w:rPr>
                <w:sz w:val="24"/>
                <w:szCs w:val="24"/>
              </w:rPr>
            </w:pPr>
            <w:r>
              <w:rPr>
                <w:sz w:val="24"/>
                <w:szCs w:val="24"/>
              </w:rPr>
              <w:t xml:space="preserve">Writing: </w:t>
            </w:r>
          </w:p>
          <w:p w:rsidR="00CA5749" w:rsidRDefault="00CA5749" w:rsidP="007E6933">
            <w:pPr>
              <w:pStyle w:val="NoSpacing"/>
              <w:rPr>
                <w:sz w:val="24"/>
                <w:szCs w:val="24"/>
              </w:rPr>
            </w:pPr>
            <w:r>
              <w:rPr>
                <w:sz w:val="24"/>
                <w:szCs w:val="24"/>
              </w:rPr>
              <w:t xml:space="preserve">SWBAT identify how authentic details add more interest to historical topics and incorporate authentic details in their reports. </w:t>
            </w:r>
          </w:p>
          <w:p w:rsidR="00EF3BFE" w:rsidRPr="00BE437D" w:rsidRDefault="00EF3BFE" w:rsidP="00F97400">
            <w:pPr>
              <w:pStyle w:val="NoSpacing"/>
              <w:rPr>
                <w:sz w:val="24"/>
                <w:szCs w:val="24"/>
              </w:rPr>
            </w:pPr>
          </w:p>
        </w:tc>
      </w:tr>
    </w:tbl>
    <w:p w:rsidR="00EF3BFE"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4D49A1" w:rsidRDefault="004D49A1" w:rsidP="00EF3BFE">
      <w:pPr>
        <w:pStyle w:val="NoSpacing"/>
        <w:rPr>
          <w:sz w:val="24"/>
          <w:szCs w:val="24"/>
        </w:rPr>
      </w:pPr>
    </w:p>
    <w:p w:rsidR="006300EE" w:rsidRDefault="006300EE" w:rsidP="00EF3BFE">
      <w:pPr>
        <w:pStyle w:val="NoSpacing"/>
        <w:rPr>
          <w:sz w:val="24"/>
          <w:szCs w:val="24"/>
        </w:rPr>
      </w:pPr>
    </w:p>
    <w:p w:rsidR="00EF3BFE" w:rsidRDefault="006300EE" w:rsidP="00EF3BFE">
      <w:pPr>
        <w:pStyle w:val="NoSpacing"/>
        <w:rPr>
          <w:sz w:val="24"/>
          <w:szCs w:val="24"/>
        </w:rPr>
      </w:pPr>
      <w:r>
        <w:rPr>
          <w:sz w:val="24"/>
          <w:szCs w:val="24"/>
        </w:rPr>
        <w:t>Week Four</w:t>
      </w:r>
      <w:r w:rsidR="00A42159">
        <w:rPr>
          <w:sz w:val="24"/>
          <w:szCs w:val="24"/>
        </w:rPr>
        <w:t>: 3/18-3/22</w:t>
      </w:r>
    </w:p>
    <w:p w:rsidR="00240960" w:rsidRPr="00BE437D" w:rsidRDefault="00240960" w:rsidP="00EF3BFE">
      <w:pPr>
        <w:pStyle w:val="NoSpacing"/>
        <w:rPr>
          <w:sz w:val="24"/>
          <w:szCs w:val="24"/>
        </w:rPr>
      </w:pPr>
    </w:p>
    <w:tbl>
      <w:tblPr>
        <w:tblStyle w:val="TableGrid"/>
        <w:tblW w:w="0" w:type="auto"/>
        <w:tblLook w:val="04A0" w:firstRow="1" w:lastRow="0" w:firstColumn="1" w:lastColumn="0" w:noHBand="0" w:noVBand="1"/>
      </w:tblPr>
      <w:tblGrid>
        <w:gridCol w:w="9576"/>
      </w:tblGrid>
      <w:tr w:rsidR="00EF3BFE" w:rsidRPr="00BE437D" w:rsidTr="00F97400">
        <w:tc>
          <w:tcPr>
            <w:tcW w:w="9576" w:type="dxa"/>
          </w:tcPr>
          <w:p w:rsidR="004D49A1" w:rsidRDefault="004D49A1" w:rsidP="007E6933">
            <w:pPr>
              <w:pStyle w:val="NoSpacing"/>
              <w:rPr>
                <w:sz w:val="24"/>
                <w:szCs w:val="24"/>
              </w:rPr>
            </w:pPr>
            <w:r>
              <w:rPr>
                <w:sz w:val="24"/>
                <w:szCs w:val="24"/>
              </w:rPr>
              <w:t>3/18</w:t>
            </w:r>
          </w:p>
          <w:p w:rsidR="007E6933" w:rsidRPr="00B54431" w:rsidRDefault="007E6933" w:rsidP="007E6933">
            <w:pPr>
              <w:pStyle w:val="NoSpacing"/>
              <w:rPr>
                <w:i/>
                <w:sz w:val="24"/>
                <w:szCs w:val="24"/>
                <w:u w:val="single"/>
              </w:rPr>
            </w:pPr>
            <w:r>
              <w:rPr>
                <w:sz w:val="24"/>
                <w:szCs w:val="24"/>
              </w:rPr>
              <w:t xml:space="preserve">Language: </w:t>
            </w:r>
            <w:r w:rsidR="00B54431">
              <w:rPr>
                <w:i/>
                <w:sz w:val="24"/>
                <w:szCs w:val="24"/>
              </w:rPr>
              <w:t xml:space="preserve">Tales, Trails, and </w:t>
            </w:r>
            <w:proofErr w:type="spellStart"/>
            <w:r w:rsidR="00B54431">
              <w:rPr>
                <w:i/>
                <w:sz w:val="24"/>
                <w:szCs w:val="24"/>
              </w:rPr>
              <w:t>Tommyknockers</w:t>
            </w:r>
            <w:proofErr w:type="spellEnd"/>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SWBAT identify and explain what important facts of a text are with a partner.</w:t>
            </w:r>
          </w:p>
          <w:p w:rsidR="007E6933" w:rsidRDefault="007E6933" w:rsidP="007E6933">
            <w:pPr>
              <w:pStyle w:val="NoSpacing"/>
              <w:rPr>
                <w:sz w:val="24"/>
                <w:szCs w:val="24"/>
              </w:rPr>
            </w:pPr>
            <w:r>
              <w:rPr>
                <w:sz w:val="24"/>
                <w:szCs w:val="24"/>
              </w:rPr>
              <w:t xml:space="preserve">Writing: </w:t>
            </w:r>
          </w:p>
          <w:p w:rsidR="00CA5749" w:rsidRDefault="00CA5749" w:rsidP="007E6933">
            <w:pPr>
              <w:pStyle w:val="NoSpacing"/>
              <w:rPr>
                <w:sz w:val="24"/>
                <w:szCs w:val="24"/>
              </w:rPr>
            </w:pPr>
            <w:r>
              <w:rPr>
                <w:sz w:val="24"/>
                <w:szCs w:val="24"/>
              </w:rPr>
              <w:t xml:space="preserve">SWBAT identify strong conclusions and recognize they include personal opinion answers to important questions that started their research.  SW </w:t>
            </w:r>
            <w:proofErr w:type="gramStart"/>
            <w:r>
              <w:rPr>
                <w:sz w:val="24"/>
                <w:szCs w:val="24"/>
              </w:rPr>
              <w:t>write</w:t>
            </w:r>
            <w:proofErr w:type="gramEnd"/>
            <w:r>
              <w:rPr>
                <w:sz w:val="24"/>
                <w:szCs w:val="24"/>
              </w:rPr>
              <w:t xml:space="preserve"> conclusions including opinions and answering important questions.</w:t>
            </w:r>
          </w:p>
          <w:p w:rsidR="00EF3BFE" w:rsidRPr="00BE437D" w:rsidRDefault="00EF3BFE" w:rsidP="00A6451A">
            <w:pPr>
              <w:pStyle w:val="NoSpacing"/>
              <w:rPr>
                <w:sz w:val="24"/>
                <w:szCs w:val="24"/>
              </w:rPr>
            </w:pPr>
          </w:p>
        </w:tc>
      </w:tr>
      <w:tr w:rsidR="00EF3BFE" w:rsidRPr="00BE437D" w:rsidTr="00F97400">
        <w:tc>
          <w:tcPr>
            <w:tcW w:w="9576" w:type="dxa"/>
          </w:tcPr>
          <w:p w:rsidR="007E6933" w:rsidRDefault="00A42159" w:rsidP="007E6933">
            <w:pPr>
              <w:pStyle w:val="NoSpacing"/>
              <w:rPr>
                <w:sz w:val="24"/>
                <w:szCs w:val="24"/>
              </w:rPr>
            </w:pPr>
            <w:r>
              <w:rPr>
                <w:sz w:val="24"/>
                <w:szCs w:val="24"/>
              </w:rPr>
              <w:t>TCAP</w:t>
            </w:r>
          </w:p>
          <w:p w:rsidR="00EF3BFE" w:rsidRPr="00BE437D" w:rsidRDefault="00EF3BFE" w:rsidP="00F97400">
            <w:pPr>
              <w:pStyle w:val="NoSpacing"/>
              <w:rPr>
                <w:sz w:val="24"/>
                <w:szCs w:val="24"/>
              </w:rPr>
            </w:pPr>
          </w:p>
          <w:p w:rsidR="00EF3BFE" w:rsidRPr="00BE437D" w:rsidRDefault="00EF3BFE" w:rsidP="00F97400">
            <w:pPr>
              <w:pStyle w:val="NoSpacing"/>
              <w:rPr>
                <w:sz w:val="24"/>
                <w:szCs w:val="24"/>
              </w:rPr>
            </w:pPr>
          </w:p>
        </w:tc>
      </w:tr>
      <w:tr w:rsidR="00EF3BFE" w:rsidRPr="00BE437D" w:rsidTr="00F97400">
        <w:tc>
          <w:tcPr>
            <w:tcW w:w="9576" w:type="dxa"/>
          </w:tcPr>
          <w:p w:rsidR="004D49A1" w:rsidRDefault="004D49A1" w:rsidP="007E6933">
            <w:pPr>
              <w:pStyle w:val="NoSpacing"/>
              <w:rPr>
                <w:sz w:val="24"/>
                <w:szCs w:val="24"/>
              </w:rPr>
            </w:pPr>
            <w:r>
              <w:rPr>
                <w:sz w:val="24"/>
                <w:szCs w:val="24"/>
              </w:rPr>
              <w:t>3/20</w:t>
            </w:r>
          </w:p>
          <w:p w:rsidR="007E6933" w:rsidRPr="006214EB" w:rsidRDefault="007E6933" w:rsidP="007E6933">
            <w:pPr>
              <w:pStyle w:val="NoSpacing"/>
              <w:rPr>
                <w:sz w:val="24"/>
                <w:szCs w:val="24"/>
                <w:u w:val="single"/>
              </w:rPr>
            </w:pPr>
            <w:r>
              <w:rPr>
                <w:sz w:val="24"/>
                <w:szCs w:val="24"/>
              </w:rPr>
              <w:t xml:space="preserve">Language: </w:t>
            </w:r>
            <w:r w:rsidR="00B54431">
              <w:rPr>
                <w:i/>
                <w:sz w:val="24"/>
                <w:szCs w:val="24"/>
              </w:rPr>
              <w:t xml:space="preserve">Tales, Trails, and </w:t>
            </w:r>
            <w:proofErr w:type="spellStart"/>
            <w:r w:rsidR="00B54431">
              <w:rPr>
                <w:i/>
                <w:sz w:val="24"/>
                <w:szCs w:val="24"/>
              </w:rPr>
              <w:t>Tommyknockers</w:t>
            </w:r>
            <w:proofErr w:type="spellEnd"/>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learn that prior knowledge of a topic helps comprehend a text by writing in their journal what they already know about a topic then reading. </w:t>
            </w:r>
          </w:p>
          <w:p w:rsidR="007E6933" w:rsidRDefault="007E6933" w:rsidP="007E6933">
            <w:pPr>
              <w:pStyle w:val="NoSpacing"/>
              <w:rPr>
                <w:sz w:val="24"/>
                <w:szCs w:val="24"/>
              </w:rPr>
            </w:pPr>
            <w:r>
              <w:rPr>
                <w:sz w:val="24"/>
                <w:szCs w:val="24"/>
              </w:rPr>
              <w:t xml:space="preserve">Writing: </w:t>
            </w:r>
          </w:p>
          <w:p w:rsidR="00CA5749" w:rsidRDefault="00A42159" w:rsidP="00A42159">
            <w:pPr>
              <w:pStyle w:val="NoSpacing"/>
              <w:rPr>
                <w:sz w:val="24"/>
                <w:szCs w:val="24"/>
              </w:rPr>
            </w:pPr>
            <w:r>
              <w:rPr>
                <w:sz w:val="24"/>
                <w:szCs w:val="24"/>
              </w:rPr>
              <w:t xml:space="preserve">SWBAT </w:t>
            </w:r>
            <w:r w:rsidR="00A6451A">
              <w:rPr>
                <w:sz w:val="24"/>
                <w:szCs w:val="24"/>
              </w:rPr>
              <w:t>recognize good transitions and revise their writing to include transitions between ideas.</w:t>
            </w:r>
          </w:p>
          <w:p w:rsidR="00A42159" w:rsidRDefault="00A6451A" w:rsidP="00A42159">
            <w:pPr>
              <w:pStyle w:val="NoSpacing"/>
              <w:rPr>
                <w:sz w:val="24"/>
                <w:szCs w:val="24"/>
              </w:rPr>
            </w:pPr>
            <w:r>
              <w:rPr>
                <w:sz w:val="24"/>
                <w:szCs w:val="24"/>
              </w:rPr>
              <w:t xml:space="preserve"> </w:t>
            </w:r>
            <w:r w:rsidR="00A42159">
              <w:rPr>
                <w:sz w:val="24"/>
                <w:szCs w:val="24"/>
              </w:rPr>
              <w:t xml:space="preserve"> </w:t>
            </w:r>
          </w:p>
          <w:p w:rsidR="00EF3BFE" w:rsidRPr="00BE437D" w:rsidRDefault="00EF3BFE" w:rsidP="00F97400">
            <w:pPr>
              <w:pStyle w:val="NoSpacing"/>
              <w:rPr>
                <w:sz w:val="24"/>
                <w:szCs w:val="24"/>
              </w:rPr>
            </w:pPr>
          </w:p>
        </w:tc>
      </w:tr>
      <w:tr w:rsidR="00EF3BFE" w:rsidRPr="00BE437D" w:rsidTr="00F97400">
        <w:tc>
          <w:tcPr>
            <w:tcW w:w="9576" w:type="dxa"/>
          </w:tcPr>
          <w:p w:rsidR="004D49A1" w:rsidRDefault="004D49A1" w:rsidP="007E6933">
            <w:pPr>
              <w:pStyle w:val="NoSpacing"/>
              <w:rPr>
                <w:sz w:val="24"/>
                <w:szCs w:val="24"/>
              </w:rPr>
            </w:pPr>
            <w:r>
              <w:rPr>
                <w:sz w:val="24"/>
                <w:szCs w:val="24"/>
              </w:rPr>
              <w:t>3/21</w:t>
            </w:r>
          </w:p>
          <w:p w:rsidR="007E6933" w:rsidRPr="006214EB" w:rsidRDefault="007E6933" w:rsidP="007E6933">
            <w:pPr>
              <w:pStyle w:val="NoSpacing"/>
              <w:rPr>
                <w:sz w:val="24"/>
                <w:szCs w:val="24"/>
                <w:u w:val="single"/>
              </w:rPr>
            </w:pPr>
            <w:r>
              <w:rPr>
                <w:sz w:val="24"/>
                <w:szCs w:val="24"/>
              </w:rPr>
              <w:t xml:space="preserve">Language: </w:t>
            </w:r>
            <w:r w:rsidR="00B54431">
              <w:rPr>
                <w:i/>
                <w:sz w:val="24"/>
                <w:szCs w:val="24"/>
              </w:rPr>
              <w:t xml:space="preserve">Tales, Trails, and </w:t>
            </w:r>
            <w:proofErr w:type="spellStart"/>
            <w:r w:rsidR="00B54431">
              <w:rPr>
                <w:i/>
                <w:sz w:val="24"/>
                <w:szCs w:val="24"/>
              </w:rPr>
              <w:t>Tommyknockers</w:t>
            </w:r>
            <w:proofErr w:type="spellEnd"/>
          </w:p>
          <w:p w:rsidR="007E6933" w:rsidRDefault="007E6933" w:rsidP="007E6933">
            <w:pPr>
              <w:pStyle w:val="NoSpacing"/>
              <w:rPr>
                <w:sz w:val="24"/>
                <w:szCs w:val="24"/>
              </w:rPr>
            </w:pPr>
            <w:r w:rsidRPr="00BE437D">
              <w:rPr>
                <w:sz w:val="24"/>
                <w:szCs w:val="24"/>
              </w:rPr>
              <w:t>Reading:</w:t>
            </w:r>
          </w:p>
          <w:p w:rsidR="004D49A1" w:rsidRPr="00BE437D" w:rsidRDefault="00EB575E" w:rsidP="007E6933">
            <w:pPr>
              <w:pStyle w:val="NoSpacing"/>
              <w:rPr>
                <w:sz w:val="24"/>
                <w:szCs w:val="24"/>
              </w:rPr>
            </w:pPr>
            <w:r>
              <w:rPr>
                <w:sz w:val="24"/>
                <w:szCs w:val="24"/>
              </w:rPr>
              <w:t xml:space="preserve">SW </w:t>
            </w:r>
            <w:proofErr w:type="gramStart"/>
            <w:r>
              <w:rPr>
                <w:sz w:val="24"/>
                <w:szCs w:val="24"/>
              </w:rPr>
              <w:t>learn</w:t>
            </w:r>
            <w:proofErr w:type="gramEnd"/>
            <w:r>
              <w:rPr>
                <w:sz w:val="24"/>
                <w:szCs w:val="24"/>
              </w:rPr>
              <w:t xml:space="preserve"> to skim and scroll through a text to determine the relevance.  SWBAT explain to a partner why the text is a good source. </w:t>
            </w:r>
          </w:p>
          <w:p w:rsidR="007E6933" w:rsidRDefault="007E6933" w:rsidP="007E6933">
            <w:pPr>
              <w:pStyle w:val="NoSpacing"/>
              <w:rPr>
                <w:sz w:val="24"/>
                <w:szCs w:val="24"/>
              </w:rPr>
            </w:pPr>
            <w:r>
              <w:rPr>
                <w:sz w:val="24"/>
                <w:szCs w:val="24"/>
              </w:rPr>
              <w:t xml:space="preserve">Writing: </w:t>
            </w:r>
          </w:p>
          <w:p w:rsidR="00A42159" w:rsidRDefault="00A42159" w:rsidP="007E6933">
            <w:pPr>
              <w:pStyle w:val="NoSpacing"/>
              <w:rPr>
                <w:sz w:val="24"/>
                <w:szCs w:val="24"/>
              </w:rPr>
            </w:pPr>
            <w:r>
              <w:rPr>
                <w:sz w:val="24"/>
                <w:szCs w:val="24"/>
              </w:rPr>
              <w:t xml:space="preserve">SWBAT demonstrate what they learned about an event or person in Colorado History by publishing their research reports. </w:t>
            </w:r>
          </w:p>
          <w:p w:rsidR="00EF3BFE" w:rsidRPr="00BE437D" w:rsidRDefault="00EF3BFE" w:rsidP="00F97400">
            <w:pPr>
              <w:pStyle w:val="NoSpacing"/>
              <w:rPr>
                <w:sz w:val="24"/>
                <w:szCs w:val="24"/>
              </w:rPr>
            </w:pPr>
          </w:p>
        </w:tc>
      </w:tr>
      <w:tr w:rsidR="00EF3BFE" w:rsidRPr="00BE437D" w:rsidTr="00F97400">
        <w:tc>
          <w:tcPr>
            <w:tcW w:w="9576" w:type="dxa"/>
          </w:tcPr>
          <w:p w:rsidR="00EB575E" w:rsidRDefault="00EB575E" w:rsidP="007E6933">
            <w:pPr>
              <w:pStyle w:val="NoSpacing"/>
              <w:rPr>
                <w:sz w:val="24"/>
                <w:szCs w:val="24"/>
              </w:rPr>
            </w:pPr>
            <w:r>
              <w:rPr>
                <w:sz w:val="24"/>
                <w:szCs w:val="24"/>
              </w:rPr>
              <w:t>3/22</w:t>
            </w:r>
          </w:p>
          <w:p w:rsidR="007E6933" w:rsidRDefault="00A42159" w:rsidP="007E6933">
            <w:pPr>
              <w:pStyle w:val="NoSpacing"/>
              <w:rPr>
                <w:sz w:val="24"/>
                <w:szCs w:val="24"/>
              </w:rPr>
            </w:pPr>
            <w:r>
              <w:rPr>
                <w:sz w:val="24"/>
                <w:szCs w:val="24"/>
              </w:rPr>
              <w:t>No School?</w:t>
            </w:r>
          </w:p>
          <w:p w:rsidR="00EF3BFE" w:rsidRPr="00BE437D" w:rsidRDefault="00EF3BFE" w:rsidP="00F97400">
            <w:pPr>
              <w:pStyle w:val="NoSpacing"/>
              <w:rPr>
                <w:sz w:val="24"/>
                <w:szCs w:val="24"/>
              </w:rPr>
            </w:pPr>
          </w:p>
        </w:tc>
      </w:tr>
    </w:tbl>
    <w:p w:rsidR="00EF3BFE"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EF3BFE" w:rsidRDefault="00EF3BFE" w:rsidP="00EF3BFE">
      <w:pPr>
        <w:pStyle w:val="NoSpacing"/>
        <w:rPr>
          <w:sz w:val="24"/>
          <w:szCs w:val="24"/>
        </w:rPr>
      </w:pPr>
    </w:p>
    <w:p w:rsidR="00240960" w:rsidRDefault="00240960" w:rsidP="00EF3BFE">
      <w:pPr>
        <w:pStyle w:val="NoSpacing"/>
        <w:rPr>
          <w:sz w:val="24"/>
          <w:szCs w:val="24"/>
        </w:rPr>
      </w:pPr>
    </w:p>
    <w:p w:rsidR="004D49A1" w:rsidRDefault="004D49A1" w:rsidP="00EF3BFE">
      <w:pPr>
        <w:pStyle w:val="NoSpacing"/>
        <w:rPr>
          <w:sz w:val="24"/>
          <w:szCs w:val="24"/>
        </w:rPr>
      </w:pPr>
    </w:p>
    <w:p w:rsidR="00EF3BFE" w:rsidRDefault="00EF3BFE" w:rsidP="00EF3BFE">
      <w:pPr>
        <w:pStyle w:val="NoSpacing"/>
        <w:rPr>
          <w:sz w:val="24"/>
          <w:szCs w:val="24"/>
        </w:rPr>
      </w:pPr>
    </w:p>
    <w:p w:rsidR="006300EE" w:rsidRDefault="006300EE" w:rsidP="00EF3BFE">
      <w:pPr>
        <w:pStyle w:val="NoSpacing"/>
        <w:rPr>
          <w:sz w:val="24"/>
          <w:szCs w:val="24"/>
        </w:rPr>
      </w:pPr>
    </w:p>
    <w:p w:rsidR="006300EE" w:rsidRDefault="006300EE" w:rsidP="00EF3BFE">
      <w:pPr>
        <w:pStyle w:val="NoSpacing"/>
        <w:rPr>
          <w:sz w:val="24"/>
          <w:szCs w:val="24"/>
        </w:rPr>
      </w:pPr>
    </w:p>
    <w:p w:rsidR="006300EE" w:rsidRDefault="006300EE" w:rsidP="00EF3BFE">
      <w:pPr>
        <w:pStyle w:val="NoSpacing"/>
        <w:rPr>
          <w:sz w:val="24"/>
          <w:szCs w:val="24"/>
        </w:rPr>
      </w:pPr>
    </w:p>
    <w:p w:rsidR="00EF3BFE" w:rsidRDefault="006300EE" w:rsidP="00EF3BFE">
      <w:pPr>
        <w:pStyle w:val="NoSpacing"/>
        <w:rPr>
          <w:sz w:val="24"/>
          <w:szCs w:val="24"/>
        </w:rPr>
      </w:pPr>
      <w:r>
        <w:rPr>
          <w:sz w:val="24"/>
          <w:szCs w:val="24"/>
        </w:rPr>
        <w:t>Week Five</w:t>
      </w:r>
      <w:r w:rsidR="00A42159">
        <w:rPr>
          <w:sz w:val="24"/>
          <w:szCs w:val="24"/>
        </w:rPr>
        <w:t>: 4/1-4/5</w:t>
      </w:r>
    </w:p>
    <w:p w:rsidR="00240960" w:rsidRPr="00BE437D" w:rsidRDefault="00240960" w:rsidP="00EF3BFE">
      <w:pPr>
        <w:pStyle w:val="NoSpacing"/>
        <w:rPr>
          <w:sz w:val="24"/>
          <w:szCs w:val="24"/>
        </w:rPr>
      </w:pPr>
    </w:p>
    <w:tbl>
      <w:tblPr>
        <w:tblStyle w:val="TableGrid"/>
        <w:tblW w:w="0" w:type="auto"/>
        <w:tblLook w:val="04A0" w:firstRow="1" w:lastRow="0" w:firstColumn="1" w:lastColumn="0" w:noHBand="0" w:noVBand="1"/>
      </w:tblPr>
      <w:tblGrid>
        <w:gridCol w:w="9576"/>
      </w:tblGrid>
      <w:tr w:rsidR="00EF3BFE" w:rsidRPr="00BE437D" w:rsidTr="00F97400">
        <w:tc>
          <w:tcPr>
            <w:tcW w:w="9576" w:type="dxa"/>
          </w:tcPr>
          <w:p w:rsidR="004D49A1" w:rsidRDefault="004D49A1" w:rsidP="007E6933">
            <w:pPr>
              <w:pStyle w:val="NoSpacing"/>
              <w:rPr>
                <w:sz w:val="24"/>
                <w:szCs w:val="24"/>
              </w:rPr>
            </w:pPr>
            <w:r>
              <w:rPr>
                <w:sz w:val="24"/>
                <w:szCs w:val="24"/>
              </w:rPr>
              <w:t>4/1</w:t>
            </w:r>
          </w:p>
          <w:p w:rsidR="007E6933" w:rsidRPr="006214EB" w:rsidRDefault="007E6933" w:rsidP="007E6933">
            <w:pPr>
              <w:pStyle w:val="NoSpacing"/>
              <w:rPr>
                <w:sz w:val="24"/>
                <w:szCs w:val="24"/>
                <w:u w:val="single"/>
              </w:rPr>
            </w:pPr>
            <w:r>
              <w:rPr>
                <w:sz w:val="24"/>
                <w:szCs w:val="24"/>
              </w:rPr>
              <w:t xml:space="preserve">Language: </w:t>
            </w:r>
            <w:r w:rsidR="00D70FDA">
              <w:rPr>
                <w:sz w:val="24"/>
                <w:szCs w:val="24"/>
              </w:rPr>
              <w:t>Ecosystems</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w:t>
            </w:r>
            <w:proofErr w:type="gramStart"/>
            <w:r w:rsidR="00EB575E">
              <w:rPr>
                <w:sz w:val="24"/>
                <w:szCs w:val="24"/>
              </w:rPr>
              <w:t>learn</w:t>
            </w:r>
            <w:proofErr w:type="gramEnd"/>
            <w:r w:rsidR="00EB575E">
              <w:rPr>
                <w:sz w:val="24"/>
                <w:szCs w:val="24"/>
              </w:rPr>
              <w:t xml:space="preserve"> to scan and scroll through a text to determine the relevance.  SWBAT explain to a partner why the text is a good source</w:t>
            </w:r>
          </w:p>
          <w:p w:rsidR="007E6933" w:rsidRDefault="007E6933" w:rsidP="007E6933">
            <w:pPr>
              <w:pStyle w:val="NoSpacing"/>
              <w:rPr>
                <w:sz w:val="24"/>
                <w:szCs w:val="24"/>
              </w:rPr>
            </w:pPr>
            <w:r>
              <w:rPr>
                <w:sz w:val="24"/>
                <w:szCs w:val="24"/>
              </w:rPr>
              <w:t xml:space="preserve">Writing: </w:t>
            </w:r>
          </w:p>
          <w:p w:rsidR="00A42159" w:rsidRPr="00BE437D" w:rsidRDefault="00EB575E" w:rsidP="00A42159">
            <w:pPr>
              <w:pStyle w:val="NoSpacing"/>
              <w:rPr>
                <w:sz w:val="24"/>
                <w:szCs w:val="24"/>
              </w:rPr>
            </w:pPr>
            <w:r>
              <w:rPr>
                <w:sz w:val="24"/>
                <w:szCs w:val="24"/>
              </w:rPr>
              <w:t xml:space="preserve">SWBAT research topics using </w:t>
            </w:r>
            <w:proofErr w:type="spellStart"/>
            <w:r>
              <w:rPr>
                <w:sz w:val="24"/>
                <w:szCs w:val="24"/>
              </w:rPr>
              <w:t>iPads</w:t>
            </w:r>
            <w:proofErr w:type="spellEnd"/>
            <w:r>
              <w:rPr>
                <w:sz w:val="24"/>
                <w:szCs w:val="24"/>
              </w:rPr>
              <w:t xml:space="preserve"> and print resources and collect relevant information to use in reports.</w:t>
            </w:r>
          </w:p>
        </w:tc>
      </w:tr>
      <w:tr w:rsidR="00EF3BFE" w:rsidRPr="00BE437D" w:rsidTr="00F97400">
        <w:trPr>
          <w:trHeight w:val="467"/>
        </w:trPr>
        <w:tc>
          <w:tcPr>
            <w:tcW w:w="9576" w:type="dxa"/>
          </w:tcPr>
          <w:p w:rsidR="004D49A1" w:rsidRDefault="004D49A1" w:rsidP="007E6933">
            <w:pPr>
              <w:pStyle w:val="NoSpacing"/>
              <w:rPr>
                <w:sz w:val="24"/>
                <w:szCs w:val="24"/>
              </w:rPr>
            </w:pPr>
            <w:r>
              <w:rPr>
                <w:sz w:val="24"/>
                <w:szCs w:val="24"/>
              </w:rPr>
              <w:t>4/2</w:t>
            </w:r>
          </w:p>
          <w:p w:rsidR="007E6933" w:rsidRPr="006214EB" w:rsidRDefault="007E6933" w:rsidP="007E6933">
            <w:pPr>
              <w:pStyle w:val="NoSpacing"/>
              <w:rPr>
                <w:sz w:val="24"/>
                <w:szCs w:val="24"/>
                <w:u w:val="single"/>
              </w:rPr>
            </w:pPr>
            <w:r>
              <w:rPr>
                <w:sz w:val="24"/>
                <w:szCs w:val="24"/>
              </w:rPr>
              <w:t>Language</w:t>
            </w:r>
            <w:r w:rsidR="00EB575E">
              <w:rPr>
                <w:sz w:val="24"/>
                <w:szCs w:val="24"/>
              </w:rPr>
              <w:t>: Ecosystems</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SW recognize that rereading text helps identify new information using the ‘1</w:t>
            </w:r>
            <w:proofErr w:type="gramStart"/>
            <w:r w:rsidR="00EB575E">
              <w:rPr>
                <w:sz w:val="24"/>
                <w:szCs w:val="24"/>
              </w:rPr>
              <w:t>,2,3’</w:t>
            </w:r>
            <w:proofErr w:type="gramEnd"/>
            <w:r w:rsidR="00EB575E">
              <w:rPr>
                <w:sz w:val="24"/>
                <w:szCs w:val="24"/>
              </w:rPr>
              <w:t xml:space="preserve"> strategy and be able to write a summary about the new information. </w:t>
            </w:r>
          </w:p>
          <w:p w:rsidR="00240960" w:rsidRDefault="00240960" w:rsidP="007E6933">
            <w:pPr>
              <w:pStyle w:val="NoSpacing"/>
              <w:rPr>
                <w:sz w:val="24"/>
                <w:szCs w:val="24"/>
              </w:rPr>
            </w:pPr>
            <w:r>
              <w:rPr>
                <w:sz w:val="24"/>
                <w:szCs w:val="24"/>
              </w:rPr>
              <w:t>Writing:</w:t>
            </w:r>
          </w:p>
          <w:p w:rsidR="00BF0319" w:rsidRDefault="00EB575E" w:rsidP="00A6451A">
            <w:pPr>
              <w:pStyle w:val="NoSpacing"/>
              <w:rPr>
                <w:sz w:val="24"/>
                <w:szCs w:val="24"/>
              </w:rPr>
            </w:pPr>
            <w:r>
              <w:rPr>
                <w:sz w:val="24"/>
                <w:szCs w:val="24"/>
              </w:rPr>
              <w:t xml:space="preserve">SWBAT organize information using subheadings and explain how subheadings help present information clearly and organized. </w:t>
            </w:r>
          </w:p>
          <w:p w:rsidR="00EF3BFE" w:rsidRPr="00BE437D" w:rsidRDefault="00EF3BFE" w:rsidP="00F97400">
            <w:pPr>
              <w:pStyle w:val="NoSpacing"/>
              <w:rPr>
                <w:sz w:val="24"/>
                <w:szCs w:val="24"/>
              </w:rPr>
            </w:pPr>
          </w:p>
        </w:tc>
      </w:tr>
      <w:tr w:rsidR="00EF3BFE" w:rsidRPr="00BE437D" w:rsidTr="00F97400">
        <w:tc>
          <w:tcPr>
            <w:tcW w:w="9576" w:type="dxa"/>
          </w:tcPr>
          <w:p w:rsidR="007E6933" w:rsidRPr="00BE437D" w:rsidRDefault="00D70FDA" w:rsidP="007E6933">
            <w:pPr>
              <w:pStyle w:val="NoSpacing"/>
              <w:rPr>
                <w:sz w:val="24"/>
                <w:szCs w:val="24"/>
              </w:rPr>
            </w:pPr>
            <w:r>
              <w:rPr>
                <w:sz w:val="24"/>
                <w:szCs w:val="24"/>
              </w:rPr>
              <w:t>Reading/Writing Conferences</w:t>
            </w:r>
          </w:p>
          <w:p w:rsidR="00EF3BFE" w:rsidRPr="007E6933" w:rsidRDefault="00EF3BFE" w:rsidP="00A6451A">
            <w:pPr>
              <w:pStyle w:val="NoSpacing"/>
            </w:pPr>
          </w:p>
        </w:tc>
      </w:tr>
      <w:tr w:rsidR="00EF3BFE" w:rsidRPr="00BE437D" w:rsidTr="00F97400">
        <w:tc>
          <w:tcPr>
            <w:tcW w:w="9576" w:type="dxa"/>
          </w:tcPr>
          <w:p w:rsidR="00D70FDA" w:rsidRDefault="00D70FDA" w:rsidP="007E6933">
            <w:pPr>
              <w:pStyle w:val="NoSpacing"/>
              <w:rPr>
                <w:sz w:val="24"/>
                <w:szCs w:val="24"/>
              </w:rPr>
            </w:pPr>
            <w:r>
              <w:rPr>
                <w:sz w:val="24"/>
                <w:szCs w:val="24"/>
              </w:rPr>
              <w:t>4/3</w:t>
            </w:r>
          </w:p>
          <w:p w:rsidR="007E6933" w:rsidRPr="006214EB" w:rsidRDefault="007E6933" w:rsidP="007E6933">
            <w:pPr>
              <w:pStyle w:val="NoSpacing"/>
              <w:rPr>
                <w:sz w:val="24"/>
                <w:szCs w:val="24"/>
                <w:u w:val="single"/>
              </w:rPr>
            </w:pPr>
            <w:r>
              <w:rPr>
                <w:sz w:val="24"/>
                <w:szCs w:val="24"/>
              </w:rPr>
              <w:t>Language</w:t>
            </w:r>
            <w:r w:rsidR="00EB575E">
              <w:rPr>
                <w:sz w:val="24"/>
                <w:szCs w:val="24"/>
              </w:rPr>
              <w:t>: Ecosystems</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SWBAT demonstrate their knowledge of nonfiction texts by writing a reading response independently. </w:t>
            </w:r>
          </w:p>
          <w:p w:rsidR="007E6933" w:rsidRDefault="007E6933" w:rsidP="007E6933">
            <w:pPr>
              <w:pStyle w:val="NoSpacing"/>
              <w:rPr>
                <w:sz w:val="24"/>
                <w:szCs w:val="24"/>
              </w:rPr>
            </w:pPr>
            <w:r>
              <w:rPr>
                <w:sz w:val="24"/>
                <w:szCs w:val="24"/>
              </w:rPr>
              <w:t xml:space="preserve">Writing: </w:t>
            </w:r>
          </w:p>
          <w:p w:rsidR="00EB575E" w:rsidRDefault="00EB575E" w:rsidP="00EB575E">
            <w:pPr>
              <w:pStyle w:val="NoSpacing"/>
              <w:rPr>
                <w:sz w:val="24"/>
                <w:szCs w:val="24"/>
              </w:rPr>
            </w:pPr>
            <w:r>
              <w:rPr>
                <w:sz w:val="24"/>
                <w:szCs w:val="24"/>
              </w:rPr>
              <w:t xml:space="preserve">SWBAT examine nonfiction texts about ecosystems and orally explain to partner what text features they notice. SW </w:t>
            </w:r>
            <w:proofErr w:type="gramStart"/>
            <w:r>
              <w:rPr>
                <w:sz w:val="24"/>
                <w:szCs w:val="24"/>
              </w:rPr>
              <w:t>begin</w:t>
            </w:r>
            <w:proofErr w:type="gramEnd"/>
            <w:r>
              <w:rPr>
                <w:sz w:val="24"/>
                <w:szCs w:val="24"/>
              </w:rPr>
              <w:t xml:space="preserve"> thinking about 2nd prompt- Research the different aspects of an ecosystem.  </w:t>
            </w:r>
          </w:p>
          <w:p w:rsidR="00EB575E" w:rsidRDefault="00EB575E" w:rsidP="00EB575E">
            <w:pPr>
              <w:pStyle w:val="NoSpacing"/>
              <w:rPr>
                <w:sz w:val="24"/>
                <w:szCs w:val="24"/>
              </w:rPr>
            </w:pPr>
            <w:r>
              <w:rPr>
                <w:sz w:val="24"/>
                <w:szCs w:val="24"/>
              </w:rPr>
              <w:t xml:space="preserve">1.  Describe the ecosystem. </w:t>
            </w:r>
          </w:p>
          <w:p w:rsidR="00EB575E" w:rsidRDefault="00EB575E" w:rsidP="00EB575E">
            <w:pPr>
              <w:pStyle w:val="NoSpacing"/>
              <w:rPr>
                <w:sz w:val="24"/>
                <w:szCs w:val="24"/>
              </w:rPr>
            </w:pPr>
            <w:r>
              <w:rPr>
                <w:sz w:val="24"/>
                <w:szCs w:val="24"/>
              </w:rPr>
              <w:t>2. What animals and plants live in that ecosystem?</w:t>
            </w:r>
          </w:p>
          <w:p w:rsidR="00EB575E" w:rsidRDefault="00EB575E" w:rsidP="00EB575E">
            <w:pPr>
              <w:pStyle w:val="NoSpacing"/>
              <w:rPr>
                <w:sz w:val="24"/>
                <w:szCs w:val="24"/>
              </w:rPr>
            </w:pPr>
            <w:r>
              <w:rPr>
                <w:sz w:val="24"/>
                <w:szCs w:val="24"/>
              </w:rPr>
              <w:t>3. What are the challenges that ecosystem faces?</w:t>
            </w:r>
          </w:p>
          <w:p w:rsidR="00EF3BFE" w:rsidRPr="00BE437D" w:rsidRDefault="00EF3BFE" w:rsidP="00EB575E">
            <w:pPr>
              <w:pStyle w:val="NoSpacing"/>
              <w:rPr>
                <w:sz w:val="24"/>
                <w:szCs w:val="24"/>
              </w:rPr>
            </w:pPr>
          </w:p>
        </w:tc>
      </w:tr>
      <w:tr w:rsidR="00EF3BFE" w:rsidRPr="00BE437D" w:rsidTr="00F97400">
        <w:tc>
          <w:tcPr>
            <w:tcW w:w="9576" w:type="dxa"/>
          </w:tcPr>
          <w:p w:rsidR="00D70FDA" w:rsidRDefault="00D70FDA" w:rsidP="007E6933">
            <w:pPr>
              <w:pStyle w:val="NoSpacing"/>
              <w:rPr>
                <w:sz w:val="24"/>
                <w:szCs w:val="24"/>
              </w:rPr>
            </w:pPr>
            <w:r>
              <w:rPr>
                <w:sz w:val="24"/>
                <w:szCs w:val="24"/>
              </w:rPr>
              <w:t>4/4</w:t>
            </w:r>
          </w:p>
          <w:p w:rsidR="007E6933" w:rsidRPr="006214EB" w:rsidRDefault="007E6933" w:rsidP="007E6933">
            <w:pPr>
              <w:pStyle w:val="NoSpacing"/>
              <w:rPr>
                <w:sz w:val="24"/>
                <w:szCs w:val="24"/>
                <w:u w:val="single"/>
              </w:rPr>
            </w:pPr>
            <w:r>
              <w:rPr>
                <w:sz w:val="24"/>
                <w:szCs w:val="24"/>
              </w:rPr>
              <w:t xml:space="preserve">Language: </w:t>
            </w:r>
            <w:r w:rsidR="00EB575E">
              <w:rPr>
                <w:sz w:val="24"/>
                <w:szCs w:val="24"/>
              </w:rPr>
              <w:t>Ecosystems</w:t>
            </w:r>
          </w:p>
          <w:p w:rsidR="007E6933" w:rsidRDefault="007E6933" w:rsidP="007E693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SWBAT identify supporting details and explain how they help them comprehend a text orally with a partner. </w:t>
            </w:r>
          </w:p>
          <w:p w:rsidR="007E6933" w:rsidRDefault="007E6933" w:rsidP="007E6933">
            <w:pPr>
              <w:pStyle w:val="NoSpacing"/>
              <w:rPr>
                <w:sz w:val="24"/>
                <w:szCs w:val="24"/>
              </w:rPr>
            </w:pPr>
            <w:r>
              <w:rPr>
                <w:sz w:val="24"/>
                <w:szCs w:val="24"/>
              </w:rPr>
              <w:t xml:space="preserve">Writing: </w:t>
            </w:r>
          </w:p>
          <w:p w:rsidR="00EB575E" w:rsidRDefault="00EB575E" w:rsidP="00EB575E">
            <w:pPr>
              <w:pStyle w:val="NoSpacing"/>
              <w:rPr>
                <w:sz w:val="24"/>
                <w:szCs w:val="24"/>
              </w:rPr>
            </w:pPr>
            <w:r>
              <w:rPr>
                <w:sz w:val="24"/>
                <w:szCs w:val="24"/>
              </w:rPr>
              <w:t xml:space="preserve">SWBAT create key words from their list of questions and take notes on information they find.  </w:t>
            </w:r>
          </w:p>
          <w:p w:rsidR="00EB575E" w:rsidRDefault="00EB575E" w:rsidP="00EB575E">
            <w:pPr>
              <w:pStyle w:val="NoSpacing"/>
              <w:rPr>
                <w:sz w:val="24"/>
                <w:szCs w:val="24"/>
              </w:rPr>
            </w:pPr>
            <w:r>
              <w:rPr>
                <w:sz w:val="24"/>
                <w:szCs w:val="24"/>
              </w:rPr>
              <w:t xml:space="preserve">SWBAT work with a group to identify key words and ideas. </w:t>
            </w:r>
          </w:p>
          <w:p w:rsidR="00EF3BFE" w:rsidRPr="00BE437D" w:rsidRDefault="00EF3BFE" w:rsidP="00F97400">
            <w:pPr>
              <w:pStyle w:val="NoSpacing"/>
              <w:rPr>
                <w:sz w:val="24"/>
                <w:szCs w:val="24"/>
              </w:rPr>
            </w:pPr>
          </w:p>
        </w:tc>
      </w:tr>
    </w:tbl>
    <w:p w:rsidR="00EB575E" w:rsidRDefault="00EB575E">
      <w:pPr>
        <w:rPr>
          <w:sz w:val="24"/>
          <w:szCs w:val="24"/>
        </w:rPr>
      </w:pPr>
    </w:p>
    <w:p w:rsidR="00EB575E" w:rsidRDefault="00EB575E">
      <w:pPr>
        <w:rPr>
          <w:sz w:val="24"/>
          <w:szCs w:val="24"/>
        </w:rPr>
      </w:pPr>
    </w:p>
    <w:p w:rsidR="00EB575E" w:rsidRDefault="00EB575E">
      <w:pPr>
        <w:rPr>
          <w:sz w:val="24"/>
          <w:szCs w:val="24"/>
        </w:rPr>
      </w:pPr>
    </w:p>
    <w:p w:rsidR="00CA5749" w:rsidRDefault="006300EE">
      <w:pPr>
        <w:rPr>
          <w:sz w:val="24"/>
          <w:szCs w:val="24"/>
        </w:rPr>
      </w:pPr>
      <w:r>
        <w:rPr>
          <w:sz w:val="24"/>
          <w:szCs w:val="24"/>
        </w:rPr>
        <w:t>Week Six</w:t>
      </w:r>
      <w:r w:rsidR="00CA5749">
        <w:rPr>
          <w:sz w:val="24"/>
          <w:szCs w:val="24"/>
        </w:rPr>
        <w:t>: 4/8-4/12</w:t>
      </w:r>
    </w:p>
    <w:tbl>
      <w:tblPr>
        <w:tblStyle w:val="TableGrid"/>
        <w:tblW w:w="0" w:type="auto"/>
        <w:tblLook w:val="04A0" w:firstRow="1" w:lastRow="0" w:firstColumn="1" w:lastColumn="0" w:noHBand="0" w:noVBand="1"/>
      </w:tblPr>
      <w:tblGrid>
        <w:gridCol w:w="9576"/>
      </w:tblGrid>
      <w:tr w:rsidR="00CA5749" w:rsidTr="00CA5749">
        <w:tc>
          <w:tcPr>
            <w:tcW w:w="9576" w:type="dxa"/>
          </w:tcPr>
          <w:p w:rsidR="00D70FDA" w:rsidRDefault="00D70FDA" w:rsidP="00CA5749">
            <w:pPr>
              <w:pStyle w:val="NoSpacing"/>
              <w:rPr>
                <w:sz w:val="24"/>
                <w:szCs w:val="24"/>
              </w:rPr>
            </w:pPr>
            <w:r>
              <w:rPr>
                <w:sz w:val="24"/>
                <w:szCs w:val="24"/>
              </w:rPr>
              <w:t>4/8</w:t>
            </w:r>
          </w:p>
          <w:p w:rsidR="00CA5749" w:rsidRPr="006214EB" w:rsidRDefault="00CA5749" w:rsidP="00CA5749">
            <w:pPr>
              <w:pStyle w:val="NoSpacing"/>
              <w:rPr>
                <w:sz w:val="24"/>
                <w:szCs w:val="24"/>
                <w:u w:val="single"/>
              </w:rPr>
            </w:pPr>
            <w:r>
              <w:rPr>
                <w:sz w:val="24"/>
                <w:szCs w:val="24"/>
              </w:rPr>
              <w:t xml:space="preserve">Language: </w:t>
            </w:r>
            <w:r w:rsidR="00EB575E">
              <w:rPr>
                <w:sz w:val="24"/>
                <w:szCs w:val="24"/>
              </w:rPr>
              <w:t>Ecosystems</w:t>
            </w:r>
          </w:p>
          <w:p w:rsidR="00EB575E" w:rsidRPr="00BE437D" w:rsidRDefault="00CA5749" w:rsidP="00EB575E">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recognize that identifying prior knowledge helps to understand a text using a KWL chart and explain what they learned orally in groups. </w:t>
            </w:r>
          </w:p>
          <w:p w:rsidR="00EB575E" w:rsidRDefault="00CA5749" w:rsidP="00EB575E">
            <w:pPr>
              <w:pStyle w:val="NoSpacing"/>
              <w:rPr>
                <w:sz w:val="24"/>
                <w:szCs w:val="24"/>
              </w:rPr>
            </w:pPr>
            <w:r>
              <w:rPr>
                <w:sz w:val="24"/>
                <w:szCs w:val="24"/>
              </w:rPr>
              <w:t xml:space="preserve">Writing: </w:t>
            </w:r>
            <w:r w:rsidR="00EB575E">
              <w:rPr>
                <w:sz w:val="24"/>
                <w:szCs w:val="24"/>
              </w:rPr>
              <w:t xml:space="preserve">SWBAT research topics using </w:t>
            </w:r>
            <w:proofErr w:type="spellStart"/>
            <w:r w:rsidR="00EB575E">
              <w:rPr>
                <w:sz w:val="24"/>
                <w:szCs w:val="24"/>
              </w:rPr>
              <w:t>iPads</w:t>
            </w:r>
            <w:proofErr w:type="spellEnd"/>
            <w:r w:rsidR="00EB575E">
              <w:rPr>
                <w:sz w:val="24"/>
                <w:szCs w:val="24"/>
              </w:rPr>
              <w:t xml:space="preserve"> and print resources and collect relevant information to use in reports.</w:t>
            </w:r>
          </w:p>
          <w:p w:rsidR="00CA5749" w:rsidRDefault="00CA5749">
            <w:pPr>
              <w:rPr>
                <w:sz w:val="24"/>
                <w:szCs w:val="24"/>
              </w:rPr>
            </w:pPr>
          </w:p>
        </w:tc>
      </w:tr>
      <w:tr w:rsidR="00CA5749" w:rsidTr="00CA5749">
        <w:tc>
          <w:tcPr>
            <w:tcW w:w="9576" w:type="dxa"/>
          </w:tcPr>
          <w:p w:rsidR="00D70FDA" w:rsidRDefault="00D70FDA" w:rsidP="00CA5749">
            <w:pPr>
              <w:pStyle w:val="NoSpacing"/>
              <w:rPr>
                <w:sz w:val="24"/>
                <w:szCs w:val="24"/>
              </w:rPr>
            </w:pPr>
            <w:r>
              <w:rPr>
                <w:sz w:val="24"/>
                <w:szCs w:val="24"/>
              </w:rPr>
              <w:t>4/9</w:t>
            </w:r>
          </w:p>
          <w:p w:rsidR="00EB575E" w:rsidRDefault="00CA5749" w:rsidP="00CA5749">
            <w:pPr>
              <w:pStyle w:val="NoSpacing"/>
              <w:rPr>
                <w:sz w:val="24"/>
                <w:szCs w:val="24"/>
              </w:rPr>
            </w:pPr>
            <w:r>
              <w:rPr>
                <w:sz w:val="24"/>
                <w:szCs w:val="24"/>
              </w:rPr>
              <w:t xml:space="preserve">Language: </w:t>
            </w:r>
            <w:r w:rsidR="006300EE">
              <w:rPr>
                <w:sz w:val="24"/>
                <w:szCs w:val="24"/>
              </w:rPr>
              <w:t>Ecosystems</w:t>
            </w:r>
          </w:p>
          <w:p w:rsidR="00CA5749" w:rsidRDefault="00CA5749" w:rsidP="00CA5749">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recognize that identifying prior knowledge helps to understand a text using a KWL chart and explain what they learned orally in groups. </w:t>
            </w:r>
          </w:p>
          <w:p w:rsidR="00CA5749" w:rsidRDefault="00CA5749" w:rsidP="00CA5749">
            <w:pPr>
              <w:pStyle w:val="NoSpacing"/>
              <w:rPr>
                <w:sz w:val="24"/>
                <w:szCs w:val="24"/>
              </w:rPr>
            </w:pPr>
            <w:r>
              <w:rPr>
                <w:sz w:val="24"/>
                <w:szCs w:val="24"/>
              </w:rPr>
              <w:t xml:space="preserve">Writing: </w:t>
            </w:r>
            <w:r w:rsidR="00EB575E">
              <w:rPr>
                <w:sz w:val="24"/>
                <w:szCs w:val="24"/>
              </w:rPr>
              <w:t>SWBAT identify fascinating facts to improve their research and include these facts in their writing.</w:t>
            </w:r>
          </w:p>
          <w:p w:rsidR="00CA5749" w:rsidRDefault="00CA5749">
            <w:pPr>
              <w:rPr>
                <w:sz w:val="24"/>
                <w:szCs w:val="24"/>
              </w:rPr>
            </w:pPr>
          </w:p>
        </w:tc>
      </w:tr>
      <w:tr w:rsidR="00CA5749" w:rsidTr="00CA5749">
        <w:tc>
          <w:tcPr>
            <w:tcW w:w="9576" w:type="dxa"/>
          </w:tcPr>
          <w:p w:rsidR="00CA5749" w:rsidRDefault="00D70FDA" w:rsidP="00CA5749">
            <w:pPr>
              <w:pStyle w:val="NoSpacing"/>
              <w:rPr>
                <w:sz w:val="24"/>
                <w:szCs w:val="24"/>
              </w:rPr>
            </w:pPr>
            <w:r>
              <w:rPr>
                <w:sz w:val="24"/>
                <w:szCs w:val="24"/>
              </w:rPr>
              <w:t>Reading/Writing Conferences</w:t>
            </w:r>
          </w:p>
          <w:p w:rsidR="00D70FDA" w:rsidRPr="00D70FDA" w:rsidRDefault="00D70FDA" w:rsidP="00CA5749">
            <w:pPr>
              <w:pStyle w:val="NoSpacing"/>
              <w:rPr>
                <w:sz w:val="24"/>
                <w:szCs w:val="24"/>
              </w:rPr>
            </w:pPr>
          </w:p>
        </w:tc>
      </w:tr>
      <w:tr w:rsidR="00CA5749" w:rsidTr="00CA5749">
        <w:tc>
          <w:tcPr>
            <w:tcW w:w="9576" w:type="dxa"/>
          </w:tcPr>
          <w:p w:rsidR="00D70FDA" w:rsidRDefault="00D70FDA" w:rsidP="00CA5749">
            <w:pPr>
              <w:pStyle w:val="NoSpacing"/>
              <w:rPr>
                <w:sz w:val="24"/>
                <w:szCs w:val="24"/>
              </w:rPr>
            </w:pPr>
            <w:r>
              <w:rPr>
                <w:sz w:val="24"/>
                <w:szCs w:val="24"/>
              </w:rPr>
              <w:t>4/11</w:t>
            </w:r>
          </w:p>
          <w:p w:rsidR="00CA5749" w:rsidRPr="006214EB" w:rsidRDefault="00CA5749" w:rsidP="00CA5749">
            <w:pPr>
              <w:pStyle w:val="NoSpacing"/>
              <w:rPr>
                <w:sz w:val="24"/>
                <w:szCs w:val="24"/>
                <w:u w:val="single"/>
              </w:rPr>
            </w:pPr>
            <w:r>
              <w:rPr>
                <w:sz w:val="24"/>
                <w:szCs w:val="24"/>
              </w:rPr>
              <w:t xml:space="preserve">Language: </w:t>
            </w:r>
            <w:r w:rsidR="00EB575E">
              <w:rPr>
                <w:sz w:val="24"/>
                <w:szCs w:val="24"/>
              </w:rPr>
              <w:t>National Geographic Article</w:t>
            </w:r>
          </w:p>
          <w:p w:rsidR="00CA5749" w:rsidRDefault="00CA5749" w:rsidP="00CA5749">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use facts and opinions to make inferences using context clues and distinguish facts and opinions by identifying clue words. </w:t>
            </w:r>
          </w:p>
          <w:p w:rsidR="00CA5749" w:rsidRDefault="00CA5749" w:rsidP="00CA5749">
            <w:pPr>
              <w:pStyle w:val="NoSpacing"/>
              <w:rPr>
                <w:sz w:val="24"/>
                <w:szCs w:val="24"/>
              </w:rPr>
            </w:pPr>
            <w:r>
              <w:rPr>
                <w:sz w:val="24"/>
                <w:szCs w:val="24"/>
              </w:rPr>
              <w:t xml:space="preserve">Writing: </w:t>
            </w:r>
            <w:r w:rsidR="00EB575E">
              <w:rPr>
                <w:sz w:val="24"/>
                <w:szCs w:val="24"/>
              </w:rPr>
              <w:t>SWBAT recognize that vocabulary specific to a subject enhances the piece of writing and include language specific to their topics in their writing.</w:t>
            </w:r>
          </w:p>
          <w:p w:rsidR="00CA5749" w:rsidRDefault="00CA5749">
            <w:pPr>
              <w:rPr>
                <w:sz w:val="24"/>
                <w:szCs w:val="24"/>
              </w:rPr>
            </w:pPr>
          </w:p>
        </w:tc>
      </w:tr>
      <w:tr w:rsidR="00CA5749" w:rsidTr="00CA5749">
        <w:tc>
          <w:tcPr>
            <w:tcW w:w="9576" w:type="dxa"/>
          </w:tcPr>
          <w:p w:rsidR="00D70FDA" w:rsidRDefault="00D70FDA" w:rsidP="00CA5749">
            <w:pPr>
              <w:pStyle w:val="NoSpacing"/>
              <w:rPr>
                <w:sz w:val="24"/>
                <w:szCs w:val="24"/>
              </w:rPr>
            </w:pPr>
            <w:r>
              <w:rPr>
                <w:sz w:val="24"/>
                <w:szCs w:val="24"/>
              </w:rPr>
              <w:t>4/12</w:t>
            </w:r>
          </w:p>
          <w:p w:rsidR="00CA5749" w:rsidRPr="006214EB" w:rsidRDefault="00CA5749" w:rsidP="00CA5749">
            <w:pPr>
              <w:pStyle w:val="NoSpacing"/>
              <w:rPr>
                <w:sz w:val="24"/>
                <w:szCs w:val="24"/>
                <w:u w:val="single"/>
              </w:rPr>
            </w:pPr>
            <w:r>
              <w:rPr>
                <w:sz w:val="24"/>
                <w:szCs w:val="24"/>
              </w:rPr>
              <w:t xml:space="preserve">Language: </w:t>
            </w:r>
            <w:r w:rsidR="00EB575E">
              <w:rPr>
                <w:sz w:val="24"/>
                <w:szCs w:val="24"/>
              </w:rPr>
              <w:t>Scholastic Articles</w:t>
            </w:r>
          </w:p>
          <w:p w:rsidR="00CA5749" w:rsidRDefault="00CA5749" w:rsidP="00CA5749">
            <w:pPr>
              <w:pStyle w:val="NoSpacing"/>
              <w:rPr>
                <w:sz w:val="24"/>
                <w:szCs w:val="24"/>
              </w:rPr>
            </w:pPr>
            <w:r w:rsidRPr="00BE437D">
              <w:rPr>
                <w:sz w:val="24"/>
                <w:szCs w:val="24"/>
              </w:rPr>
              <w:t>Reading:</w:t>
            </w:r>
            <w:r w:rsidR="00EB575E">
              <w:rPr>
                <w:sz w:val="24"/>
                <w:szCs w:val="24"/>
              </w:rPr>
              <w:t xml:space="preserve"> </w:t>
            </w:r>
            <w:r w:rsidR="00EB575E">
              <w:rPr>
                <w:sz w:val="24"/>
                <w:szCs w:val="24"/>
              </w:rPr>
              <w:t>SWBAT identify main ideas by selecting two important words to describe the main idea and explain why they chose those words, and retell importan</w:t>
            </w:r>
            <w:r w:rsidR="006300EE">
              <w:rPr>
                <w:sz w:val="24"/>
                <w:szCs w:val="24"/>
              </w:rPr>
              <w:t>t information in their own words.</w:t>
            </w:r>
          </w:p>
          <w:p w:rsidR="00CA5749" w:rsidRDefault="00CA5749" w:rsidP="00CA5749">
            <w:pPr>
              <w:pStyle w:val="NoSpacing"/>
              <w:rPr>
                <w:sz w:val="24"/>
                <w:szCs w:val="24"/>
              </w:rPr>
            </w:pPr>
            <w:r>
              <w:rPr>
                <w:sz w:val="24"/>
                <w:szCs w:val="24"/>
              </w:rPr>
              <w:t xml:space="preserve">Writing: </w:t>
            </w:r>
            <w:r w:rsidR="00EB575E">
              <w:rPr>
                <w:sz w:val="24"/>
                <w:szCs w:val="24"/>
              </w:rPr>
              <w:t xml:space="preserve">SWBAT learn that </w:t>
            </w:r>
            <w:proofErr w:type="gramStart"/>
            <w:r w:rsidR="00EB575E">
              <w:rPr>
                <w:sz w:val="24"/>
                <w:szCs w:val="24"/>
              </w:rPr>
              <w:t>strong verbs makes</w:t>
            </w:r>
            <w:proofErr w:type="gramEnd"/>
            <w:r w:rsidR="00EB575E">
              <w:rPr>
                <w:sz w:val="24"/>
                <w:szCs w:val="24"/>
              </w:rPr>
              <w:t xml:space="preserve"> writing more interesting and include strong verbs in their writing.</w:t>
            </w:r>
          </w:p>
          <w:p w:rsidR="00CA5749" w:rsidRDefault="00CA5749">
            <w:pPr>
              <w:rPr>
                <w:sz w:val="24"/>
                <w:szCs w:val="24"/>
              </w:rPr>
            </w:pPr>
          </w:p>
        </w:tc>
      </w:tr>
    </w:tbl>
    <w:p w:rsidR="00CA5749" w:rsidRDefault="00CA5749">
      <w:pPr>
        <w:rPr>
          <w:sz w:val="24"/>
          <w:szCs w:val="24"/>
        </w:rPr>
      </w:pPr>
    </w:p>
    <w:p w:rsidR="00BF0319" w:rsidRDefault="00BF0319">
      <w:pPr>
        <w:rPr>
          <w:sz w:val="24"/>
          <w:szCs w:val="24"/>
        </w:rPr>
      </w:pPr>
    </w:p>
    <w:p w:rsidR="00BF0319" w:rsidRDefault="00BF0319">
      <w:pPr>
        <w:rPr>
          <w:sz w:val="24"/>
          <w:szCs w:val="24"/>
        </w:rPr>
      </w:pPr>
    </w:p>
    <w:p w:rsidR="00BF0319" w:rsidRDefault="00BF0319">
      <w:pPr>
        <w:rPr>
          <w:sz w:val="24"/>
          <w:szCs w:val="24"/>
        </w:rPr>
      </w:pPr>
    </w:p>
    <w:p w:rsidR="009D641F" w:rsidRDefault="009D641F">
      <w:pPr>
        <w:rPr>
          <w:sz w:val="24"/>
          <w:szCs w:val="24"/>
        </w:rPr>
      </w:pPr>
    </w:p>
    <w:p w:rsidR="00D05353" w:rsidRDefault="006300EE">
      <w:pPr>
        <w:rPr>
          <w:sz w:val="24"/>
          <w:szCs w:val="24"/>
        </w:rPr>
      </w:pPr>
      <w:r>
        <w:rPr>
          <w:sz w:val="24"/>
          <w:szCs w:val="24"/>
        </w:rPr>
        <w:lastRenderedPageBreak/>
        <w:t>Week Seven:</w:t>
      </w:r>
      <w:r w:rsidR="00D05353">
        <w:rPr>
          <w:sz w:val="24"/>
          <w:szCs w:val="24"/>
        </w:rPr>
        <w:t xml:space="preserve"> 4/15-4/19</w:t>
      </w:r>
    </w:p>
    <w:tbl>
      <w:tblPr>
        <w:tblStyle w:val="TableGrid"/>
        <w:tblW w:w="0" w:type="auto"/>
        <w:tblLook w:val="04A0" w:firstRow="1" w:lastRow="0" w:firstColumn="1" w:lastColumn="0" w:noHBand="0" w:noVBand="1"/>
      </w:tblPr>
      <w:tblGrid>
        <w:gridCol w:w="9576"/>
      </w:tblGrid>
      <w:tr w:rsidR="00D05353" w:rsidTr="00D05353">
        <w:tc>
          <w:tcPr>
            <w:tcW w:w="9576" w:type="dxa"/>
          </w:tcPr>
          <w:p w:rsidR="00BF0319" w:rsidRDefault="00BF0319" w:rsidP="00D05353">
            <w:pPr>
              <w:pStyle w:val="NoSpacing"/>
              <w:rPr>
                <w:sz w:val="24"/>
                <w:szCs w:val="24"/>
              </w:rPr>
            </w:pPr>
            <w:r>
              <w:rPr>
                <w:sz w:val="24"/>
                <w:szCs w:val="24"/>
              </w:rPr>
              <w:t>4/15</w:t>
            </w:r>
          </w:p>
          <w:p w:rsidR="00D05353" w:rsidRPr="006214EB" w:rsidRDefault="00D05353" w:rsidP="00D05353">
            <w:pPr>
              <w:pStyle w:val="NoSpacing"/>
              <w:rPr>
                <w:sz w:val="24"/>
                <w:szCs w:val="24"/>
                <w:u w:val="single"/>
              </w:rPr>
            </w:pPr>
            <w:r>
              <w:rPr>
                <w:sz w:val="24"/>
                <w:szCs w:val="24"/>
              </w:rPr>
              <w:t xml:space="preserve">Language: </w:t>
            </w:r>
            <w:r w:rsidR="009D641F">
              <w:rPr>
                <w:sz w:val="24"/>
                <w:szCs w:val="24"/>
              </w:rPr>
              <w:t>Ecosystems</w:t>
            </w:r>
          </w:p>
          <w:p w:rsidR="00D05353" w:rsidRPr="00EB575E" w:rsidRDefault="00D05353" w:rsidP="00D0535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learn that online resources can be read the same way as print resources and will identify text features of online nonfiction texts. </w:t>
            </w:r>
          </w:p>
          <w:p w:rsidR="00D05353" w:rsidRDefault="00D05353" w:rsidP="00D05353">
            <w:pPr>
              <w:pStyle w:val="NoSpacing"/>
              <w:rPr>
                <w:sz w:val="24"/>
                <w:szCs w:val="24"/>
              </w:rPr>
            </w:pPr>
            <w:r>
              <w:rPr>
                <w:sz w:val="24"/>
                <w:szCs w:val="24"/>
              </w:rPr>
              <w:t xml:space="preserve">Writing: </w:t>
            </w:r>
          </w:p>
          <w:p w:rsidR="00D05353" w:rsidRDefault="00EB575E" w:rsidP="00D05353">
            <w:pPr>
              <w:pStyle w:val="NoSpacing"/>
              <w:rPr>
                <w:sz w:val="24"/>
                <w:szCs w:val="24"/>
              </w:rPr>
            </w:pPr>
            <w:r>
              <w:rPr>
                <w:sz w:val="24"/>
                <w:szCs w:val="24"/>
              </w:rPr>
              <w:t>SWBAT locate charts, diagrams, photos, and illustrations in nonfiction texts and support their topics with two graphic elements.</w:t>
            </w:r>
          </w:p>
          <w:p w:rsidR="00D05353" w:rsidRDefault="00D05353">
            <w:pPr>
              <w:rPr>
                <w:sz w:val="24"/>
                <w:szCs w:val="24"/>
              </w:rPr>
            </w:pPr>
          </w:p>
        </w:tc>
      </w:tr>
      <w:tr w:rsidR="00D05353" w:rsidTr="00D05353">
        <w:tc>
          <w:tcPr>
            <w:tcW w:w="9576" w:type="dxa"/>
          </w:tcPr>
          <w:p w:rsidR="00BF0319" w:rsidRDefault="00BF0319" w:rsidP="00D05353">
            <w:pPr>
              <w:pStyle w:val="NoSpacing"/>
              <w:rPr>
                <w:sz w:val="24"/>
                <w:szCs w:val="24"/>
              </w:rPr>
            </w:pPr>
            <w:r>
              <w:rPr>
                <w:sz w:val="24"/>
                <w:szCs w:val="24"/>
              </w:rPr>
              <w:t>4/16</w:t>
            </w:r>
          </w:p>
          <w:p w:rsidR="00D05353" w:rsidRPr="006214EB" w:rsidRDefault="00D05353" w:rsidP="00D05353">
            <w:pPr>
              <w:pStyle w:val="NoSpacing"/>
              <w:rPr>
                <w:sz w:val="24"/>
                <w:szCs w:val="24"/>
                <w:u w:val="single"/>
              </w:rPr>
            </w:pPr>
            <w:r>
              <w:rPr>
                <w:sz w:val="24"/>
                <w:szCs w:val="24"/>
              </w:rPr>
              <w:t xml:space="preserve">Language: </w:t>
            </w:r>
            <w:r w:rsidR="009D641F">
              <w:rPr>
                <w:sz w:val="24"/>
                <w:szCs w:val="24"/>
              </w:rPr>
              <w:t>Ecosystems</w:t>
            </w:r>
          </w:p>
          <w:p w:rsidR="00D05353" w:rsidRDefault="00D05353" w:rsidP="00D0535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learn that online resources can be read the same way as print resources and will identify text features of online nonfiction texts. </w:t>
            </w:r>
          </w:p>
          <w:p w:rsidR="00D05353" w:rsidRDefault="00D05353" w:rsidP="00D05353">
            <w:pPr>
              <w:pStyle w:val="NoSpacing"/>
              <w:rPr>
                <w:sz w:val="24"/>
                <w:szCs w:val="24"/>
              </w:rPr>
            </w:pPr>
            <w:r>
              <w:rPr>
                <w:sz w:val="24"/>
                <w:szCs w:val="24"/>
              </w:rPr>
              <w:t xml:space="preserve">Writing: </w:t>
            </w:r>
            <w:r w:rsidR="00EB575E">
              <w:rPr>
                <w:sz w:val="24"/>
                <w:szCs w:val="24"/>
              </w:rPr>
              <w:t>SW identify that short descriptions help clarify a graphic element and include captions for their graphic elements in their writing.</w:t>
            </w:r>
          </w:p>
          <w:p w:rsidR="00D05353" w:rsidRDefault="00D05353">
            <w:pPr>
              <w:rPr>
                <w:sz w:val="24"/>
                <w:szCs w:val="24"/>
              </w:rPr>
            </w:pPr>
          </w:p>
        </w:tc>
      </w:tr>
      <w:tr w:rsidR="00D05353" w:rsidTr="00D05353">
        <w:tc>
          <w:tcPr>
            <w:tcW w:w="9576" w:type="dxa"/>
          </w:tcPr>
          <w:p w:rsidR="00D05353" w:rsidRDefault="00BF0319">
            <w:pPr>
              <w:rPr>
                <w:sz w:val="24"/>
                <w:szCs w:val="24"/>
              </w:rPr>
            </w:pPr>
            <w:r>
              <w:rPr>
                <w:sz w:val="24"/>
                <w:szCs w:val="24"/>
              </w:rPr>
              <w:t>Reading/Writing Conferences</w:t>
            </w:r>
          </w:p>
          <w:p w:rsidR="00BF0319" w:rsidRDefault="00BF0319">
            <w:pPr>
              <w:rPr>
                <w:sz w:val="24"/>
                <w:szCs w:val="24"/>
              </w:rPr>
            </w:pPr>
          </w:p>
        </w:tc>
      </w:tr>
      <w:tr w:rsidR="00D05353" w:rsidTr="00D05353">
        <w:tc>
          <w:tcPr>
            <w:tcW w:w="9576" w:type="dxa"/>
          </w:tcPr>
          <w:p w:rsidR="00BF0319" w:rsidRDefault="00BF0319" w:rsidP="00D05353">
            <w:pPr>
              <w:pStyle w:val="NoSpacing"/>
              <w:rPr>
                <w:sz w:val="24"/>
                <w:szCs w:val="24"/>
              </w:rPr>
            </w:pPr>
            <w:r>
              <w:rPr>
                <w:sz w:val="24"/>
                <w:szCs w:val="24"/>
              </w:rPr>
              <w:t>4/17</w:t>
            </w:r>
          </w:p>
          <w:p w:rsidR="00D05353" w:rsidRPr="006214EB" w:rsidRDefault="00D05353" w:rsidP="00D05353">
            <w:pPr>
              <w:pStyle w:val="NoSpacing"/>
              <w:rPr>
                <w:sz w:val="24"/>
                <w:szCs w:val="24"/>
                <w:u w:val="single"/>
              </w:rPr>
            </w:pPr>
            <w:r>
              <w:rPr>
                <w:sz w:val="24"/>
                <w:szCs w:val="24"/>
              </w:rPr>
              <w:t xml:space="preserve">Language: </w:t>
            </w:r>
            <w:r w:rsidR="009D641F">
              <w:rPr>
                <w:sz w:val="24"/>
                <w:szCs w:val="24"/>
              </w:rPr>
              <w:t>Ecosystems</w:t>
            </w:r>
          </w:p>
          <w:p w:rsidR="00D05353" w:rsidRDefault="00D05353" w:rsidP="00D0535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w:t>
            </w:r>
            <w:proofErr w:type="gramStart"/>
            <w:r w:rsidR="00EB575E">
              <w:rPr>
                <w:sz w:val="24"/>
                <w:szCs w:val="24"/>
              </w:rPr>
              <w:t>compare</w:t>
            </w:r>
            <w:proofErr w:type="gramEnd"/>
            <w:r w:rsidR="00EB575E">
              <w:rPr>
                <w:sz w:val="24"/>
                <w:szCs w:val="24"/>
              </w:rPr>
              <w:t xml:space="preserve"> and contrast two ideas of a same topic with a partner and record it on a T-Chart. </w:t>
            </w:r>
          </w:p>
          <w:p w:rsidR="00D05353" w:rsidRDefault="00D05353" w:rsidP="00D05353">
            <w:pPr>
              <w:pStyle w:val="NoSpacing"/>
              <w:rPr>
                <w:sz w:val="24"/>
                <w:szCs w:val="24"/>
              </w:rPr>
            </w:pPr>
            <w:r>
              <w:rPr>
                <w:sz w:val="24"/>
                <w:szCs w:val="24"/>
              </w:rPr>
              <w:t xml:space="preserve">Writing: </w:t>
            </w:r>
          </w:p>
          <w:p w:rsidR="00D05353" w:rsidRDefault="00EB575E">
            <w:pPr>
              <w:rPr>
                <w:sz w:val="24"/>
                <w:szCs w:val="24"/>
              </w:rPr>
            </w:pPr>
            <w:r>
              <w:rPr>
                <w:sz w:val="24"/>
                <w:szCs w:val="24"/>
              </w:rPr>
              <w:t xml:space="preserve">Revise for verb tense, edit for punctuation and spelling. </w:t>
            </w:r>
          </w:p>
        </w:tc>
      </w:tr>
      <w:tr w:rsidR="00D05353" w:rsidTr="00D05353">
        <w:tc>
          <w:tcPr>
            <w:tcW w:w="9576" w:type="dxa"/>
          </w:tcPr>
          <w:p w:rsidR="00BF0319" w:rsidRDefault="00BF0319" w:rsidP="00D05353">
            <w:pPr>
              <w:pStyle w:val="NoSpacing"/>
              <w:rPr>
                <w:sz w:val="24"/>
                <w:szCs w:val="24"/>
              </w:rPr>
            </w:pPr>
            <w:r>
              <w:rPr>
                <w:sz w:val="24"/>
                <w:szCs w:val="24"/>
              </w:rPr>
              <w:t>4/18</w:t>
            </w:r>
          </w:p>
          <w:p w:rsidR="00D05353" w:rsidRPr="006214EB" w:rsidRDefault="00D05353" w:rsidP="00D05353">
            <w:pPr>
              <w:pStyle w:val="NoSpacing"/>
              <w:rPr>
                <w:sz w:val="24"/>
                <w:szCs w:val="24"/>
                <w:u w:val="single"/>
              </w:rPr>
            </w:pPr>
            <w:r>
              <w:rPr>
                <w:sz w:val="24"/>
                <w:szCs w:val="24"/>
              </w:rPr>
              <w:t xml:space="preserve">Language: </w:t>
            </w:r>
            <w:r w:rsidR="009D641F">
              <w:rPr>
                <w:sz w:val="24"/>
                <w:szCs w:val="24"/>
              </w:rPr>
              <w:t>Ecosystems</w:t>
            </w:r>
          </w:p>
          <w:p w:rsidR="00D05353" w:rsidRDefault="00D05353" w:rsidP="00D05353">
            <w:pPr>
              <w:pStyle w:val="NoSpacing"/>
              <w:rPr>
                <w:sz w:val="24"/>
                <w:szCs w:val="24"/>
              </w:rPr>
            </w:pPr>
            <w:r w:rsidRPr="00BE437D">
              <w:rPr>
                <w:sz w:val="24"/>
                <w:szCs w:val="24"/>
              </w:rPr>
              <w:t>Reading:</w:t>
            </w:r>
            <w:r w:rsidR="00EB575E">
              <w:rPr>
                <w:sz w:val="24"/>
                <w:szCs w:val="24"/>
              </w:rPr>
              <w:t xml:space="preserve"> </w:t>
            </w:r>
            <w:r w:rsidR="00EB575E">
              <w:rPr>
                <w:sz w:val="24"/>
                <w:szCs w:val="24"/>
              </w:rPr>
              <w:t xml:space="preserve">SW </w:t>
            </w:r>
            <w:proofErr w:type="gramStart"/>
            <w:r w:rsidR="00EB575E">
              <w:rPr>
                <w:sz w:val="24"/>
                <w:szCs w:val="24"/>
              </w:rPr>
              <w:t>explain</w:t>
            </w:r>
            <w:proofErr w:type="gramEnd"/>
            <w:r w:rsidR="00EB575E">
              <w:rPr>
                <w:sz w:val="24"/>
                <w:szCs w:val="24"/>
              </w:rPr>
              <w:t xml:space="preserve"> to a partner what strategies they find useful to help them comprehend nonfiction texts. </w:t>
            </w:r>
          </w:p>
          <w:p w:rsidR="00D05353" w:rsidRDefault="006300EE" w:rsidP="00D05353">
            <w:pPr>
              <w:pStyle w:val="NoSpacing"/>
              <w:rPr>
                <w:sz w:val="24"/>
                <w:szCs w:val="24"/>
              </w:rPr>
            </w:pPr>
            <w:r>
              <w:rPr>
                <w:sz w:val="24"/>
                <w:szCs w:val="24"/>
              </w:rPr>
              <w:t>Writing:</w:t>
            </w:r>
          </w:p>
          <w:p w:rsidR="00D05353" w:rsidRDefault="00D70FDA">
            <w:pPr>
              <w:rPr>
                <w:sz w:val="24"/>
                <w:szCs w:val="24"/>
              </w:rPr>
            </w:pPr>
            <w:r>
              <w:rPr>
                <w:sz w:val="24"/>
                <w:szCs w:val="24"/>
              </w:rPr>
              <w:t xml:space="preserve">Edit for grammar/usage. </w:t>
            </w:r>
          </w:p>
        </w:tc>
      </w:tr>
    </w:tbl>
    <w:p w:rsidR="00D05353" w:rsidRDefault="00D05353">
      <w:pPr>
        <w:rPr>
          <w:sz w:val="24"/>
          <w:szCs w:val="24"/>
        </w:rPr>
      </w:pPr>
    </w:p>
    <w:p w:rsidR="00BF0319" w:rsidRDefault="00BF0319">
      <w:pPr>
        <w:rPr>
          <w:sz w:val="24"/>
          <w:szCs w:val="24"/>
        </w:rPr>
      </w:pPr>
    </w:p>
    <w:p w:rsidR="00BF0319" w:rsidRDefault="00BF0319">
      <w:pPr>
        <w:rPr>
          <w:sz w:val="24"/>
          <w:szCs w:val="24"/>
        </w:rPr>
      </w:pPr>
    </w:p>
    <w:p w:rsidR="00BF0319" w:rsidRDefault="00BF0319">
      <w:pPr>
        <w:rPr>
          <w:sz w:val="24"/>
          <w:szCs w:val="24"/>
        </w:rPr>
      </w:pPr>
    </w:p>
    <w:p w:rsidR="00BF0319" w:rsidRDefault="00BF0319">
      <w:pPr>
        <w:rPr>
          <w:sz w:val="24"/>
          <w:szCs w:val="24"/>
        </w:rPr>
      </w:pPr>
    </w:p>
    <w:p w:rsidR="00BF0319" w:rsidRDefault="00BF0319">
      <w:pPr>
        <w:rPr>
          <w:sz w:val="24"/>
          <w:szCs w:val="24"/>
        </w:rPr>
      </w:pPr>
    </w:p>
    <w:p w:rsidR="00BF0319" w:rsidRDefault="00BF0319">
      <w:pPr>
        <w:rPr>
          <w:sz w:val="24"/>
          <w:szCs w:val="24"/>
        </w:rPr>
      </w:pPr>
    </w:p>
    <w:p w:rsidR="00BF0319" w:rsidRPr="00CA5749" w:rsidRDefault="00BF0319">
      <w:pPr>
        <w:rPr>
          <w:sz w:val="24"/>
          <w:szCs w:val="24"/>
        </w:rPr>
      </w:pPr>
      <w:r>
        <w:rPr>
          <w:sz w:val="24"/>
          <w:szCs w:val="24"/>
        </w:rPr>
        <w:lastRenderedPageBreak/>
        <w:t xml:space="preserve">Week </w:t>
      </w:r>
      <w:r w:rsidR="006300EE">
        <w:rPr>
          <w:sz w:val="24"/>
          <w:szCs w:val="24"/>
        </w:rPr>
        <w:t>Eight</w:t>
      </w:r>
      <w:r w:rsidR="00240960">
        <w:rPr>
          <w:sz w:val="24"/>
          <w:szCs w:val="24"/>
        </w:rPr>
        <w:t>: 4/21-25</w:t>
      </w:r>
    </w:p>
    <w:tbl>
      <w:tblPr>
        <w:tblStyle w:val="TableGrid"/>
        <w:tblW w:w="0" w:type="auto"/>
        <w:tblLook w:val="04A0" w:firstRow="1" w:lastRow="0" w:firstColumn="1" w:lastColumn="0" w:noHBand="0" w:noVBand="1"/>
      </w:tblPr>
      <w:tblGrid>
        <w:gridCol w:w="9576"/>
      </w:tblGrid>
      <w:tr w:rsidR="00BF0319" w:rsidTr="00BF0319">
        <w:tc>
          <w:tcPr>
            <w:tcW w:w="9576" w:type="dxa"/>
          </w:tcPr>
          <w:p w:rsidR="00BF0319" w:rsidRDefault="00BF0319">
            <w:pPr>
              <w:rPr>
                <w:sz w:val="24"/>
                <w:szCs w:val="24"/>
              </w:rPr>
            </w:pPr>
            <w:r>
              <w:rPr>
                <w:sz w:val="24"/>
                <w:szCs w:val="24"/>
              </w:rPr>
              <w:t>4/21</w:t>
            </w:r>
          </w:p>
          <w:p w:rsidR="00BF0319" w:rsidRDefault="00BF0319" w:rsidP="00BF0319">
            <w:pPr>
              <w:rPr>
                <w:sz w:val="24"/>
                <w:szCs w:val="24"/>
              </w:rPr>
            </w:pPr>
            <w:r>
              <w:rPr>
                <w:sz w:val="24"/>
                <w:szCs w:val="24"/>
              </w:rPr>
              <w:t>Language:</w:t>
            </w:r>
            <w:r w:rsidR="009D641F">
              <w:rPr>
                <w:sz w:val="24"/>
                <w:szCs w:val="24"/>
              </w:rPr>
              <w:t xml:space="preserve"> Ecosystems</w:t>
            </w:r>
          </w:p>
          <w:p w:rsidR="00EB575E" w:rsidRPr="00BE437D" w:rsidRDefault="00BF0319" w:rsidP="00EB575E">
            <w:pPr>
              <w:pStyle w:val="NoSpacing"/>
              <w:rPr>
                <w:sz w:val="24"/>
                <w:szCs w:val="24"/>
              </w:rPr>
            </w:pPr>
            <w:r>
              <w:rPr>
                <w:sz w:val="24"/>
                <w:szCs w:val="24"/>
              </w:rPr>
              <w:t>Reading:</w:t>
            </w:r>
            <w:r w:rsidR="00240960">
              <w:rPr>
                <w:sz w:val="24"/>
                <w:szCs w:val="24"/>
              </w:rPr>
              <w:t xml:space="preserve"> </w:t>
            </w:r>
            <w:r w:rsidR="00EB575E">
              <w:rPr>
                <w:sz w:val="24"/>
                <w:szCs w:val="24"/>
              </w:rPr>
              <w:t xml:space="preserve">SW summarize a paragraph in one sentence and explain why they chose the information they did to include in the summary with a partner. </w:t>
            </w:r>
          </w:p>
          <w:p w:rsidR="00BF0319" w:rsidRDefault="00BF0319" w:rsidP="00BF0319">
            <w:pPr>
              <w:rPr>
                <w:sz w:val="24"/>
                <w:szCs w:val="24"/>
              </w:rPr>
            </w:pPr>
          </w:p>
          <w:p w:rsidR="00BF0319" w:rsidRDefault="00BF0319" w:rsidP="00BF0319">
            <w:pPr>
              <w:rPr>
                <w:sz w:val="24"/>
                <w:szCs w:val="24"/>
              </w:rPr>
            </w:pPr>
            <w:r>
              <w:rPr>
                <w:sz w:val="24"/>
                <w:szCs w:val="24"/>
              </w:rPr>
              <w:t>Writing:</w:t>
            </w:r>
          </w:p>
          <w:p w:rsidR="00BF0319" w:rsidRDefault="00BF0319" w:rsidP="00BF0319">
            <w:pPr>
              <w:rPr>
                <w:sz w:val="24"/>
                <w:szCs w:val="24"/>
              </w:rPr>
            </w:pPr>
            <w:r>
              <w:rPr>
                <w:sz w:val="24"/>
                <w:szCs w:val="24"/>
              </w:rPr>
              <w:t>Publish</w:t>
            </w:r>
          </w:p>
        </w:tc>
      </w:tr>
      <w:tr w:rsidR="00BF0319" w:rsidTr="00BF0319">
        <w:tc>
          <w:tcPr>
            <w:tcW w:w="9576" w:type="dxa"/>
          </w:tcPr>
          <w:p w:rsidR="00BF0319" w:rsidRDefault="00BF0319">
            <w:pPr>
              <w:rPr>
                <w:sz w:val="24"/>
                <w:szCs w:val="24"/>
              </w:rPr>
            </w:pPr>
            <w:r>
              <w:rPr>
                <w:sz w:val="24"/>
                <w:szCs w:val="24"/>
              </w:rPr>
              <w:t>4/22</w:t>
            </w:r>
          </w:p>
          <w:p w:rsidR="00BF0319" w:rsidRDefault="00BF0319" w:rsidP="00BF0319">
            <w:pPr>
              <w:rPr>
                <w:sz w:val="24"/>
                <w:szCs w:val="24"/>
              </w:rPr>
            </w:pPr>
            <w:r>
              <w:rPr>
                <w:sz w:val="24"/>
                <w:szCs w:val="24"/>
              </w:rPr>
              <w:t>Language:</w:t>
            </w:r>
            <w:r w:rsidR="009D641F">
              <w:rPr>
                <w:sz w:val="24"/>
                <w:szCs w:val="24"/>
              </w:rPr>
              <w:t xml:space="preserve"> </w:t>
            </w:r>
            <w:bookmarkStart w:id="0" w:name="_GoBack"/>
            <w:bookmarkEnd w:id="0"/>
            <w:r w:rsidR="009D641F">
              <w:rPr>
                <w:sz w:val="24"/>
                <w:szCs w:val="24"/>
              </w:rPr>
              <w:t>Ecosystems</w:t>
            </w:r>
          </w:p>
          <w:p w:rsidR="00240960" w:rsidRDefault="00BF0319" w:rsidP="00BF0319">
            <w:pPr>
              <w:rPr>
                <w:sz w:val="24"/>
                <w:szCs w:val="24"/>
              </w:rPr>
            </w:pPr>
            <w:r>
              <w:rPr>
                <w:sz w:val="24"/>
                <w:szCs w:val="24"/>
              </w:rPr>
              <w:t>Reading:</w:t>
            </w:r>
            <w:r w:rsidR="00240960">
              <w:rPr>
                <w:sz w:val="24"/>
                <w:szCs w:val="24"/>
              </w:rPr>
              <w:t xml:space="preserve"> </w:t>
            </w:r>
            <w:r w:rsidR="00EB575E">
              <w:rPr>
                <w:sz w:val="24"/>
                <w:szCs w:val="24"/>
              </w:rPr>
              <w:t xml:space="preserve">SWBAT demonstrate their knowledge of nonfiction texts by writing a reading response independently. </w:t>
            </w:r>
          </w:p>
          <w:p w:rsidR="00BF0319" w:rsidRDefault="00BF0319" w:rsidP="00BF0319">
            <w:pPr>
              <w:rPr>
                <w:sz w:val="24"/>
                <w:szCs w:val="24"/>
              </w:rPr>
            </w:pPr>
            <w:r>
              <w:rPr>
                <w:sz w:val="24"/>
                <w:szCs w:val="24"/>
              </w:rPr>
              <w:t>Writing:</w:t>
            </w:r>
          </w:p>
          <w:p w:rsidR="00BF0319" w:rsidRDefault="00240960">
            <w:pPr>
              <w:rPr>
                <w:sz w:val="24"/>
                <w:szCs w:val="24"/>
              </w:rPr>
            </w:pPr>
            <w:r>
              <w:rPr>
                <w:sz w:val="24"/>
                <w:szCs w:val="24"/>
              </w:rPr>
              <w:t xml:space="preserve">Publish </w:t>
            </w:r>
          </w:p>
          <w:p w:rsidR="00BF0319" w:rsidRDefault="00BF0319" w:rsidP="00BF0319">
            <w:pPr>
              <w:rPr>
                <w:sz w:val="24"/>
                <w:szCs w:val="24"/>
              </w:rPr>
            </w:pPr>
          </w:p>
        </w:tc>
      </w:tr>
      <w:tr w:rsidR="00BF0319" w:rsidTr="00BF0319">
        <w:tc>
          <w:tcPr>
            <w:tcW w:w="9576" w:type="dxa"/>
          </w:tcPr>
          <w:p w:rsidR="00BF0319" w:rsidRDefault="00BF0319" w:rsidP="00BF0319">
            <w:pPr>
              <w:rPr>
                <w:sz w:val="24"/>
                <w:szCs w:val="24"/>
              </w:rPr>
            </w:pPr>
            <w:r>
              <w:rPr>
                <w:sz w:val="24"/>
                <w:szCs w:val="24"/>
              </w:rPr>
              <w:t>Reading/Writing Conferences</w:t>
            </w:r>
          </w:p>
          <w:p w:rsidR="00BF0319" w:rsidRDefault="00BF0319" w:rsidP="00BF0319">
            <w:pPr>
              <w:rPr>
                <w:sz w:val="24"/>
                <w:szCs w:val="24"/>
              </w:rPr>
            </w:pPr>
          </w:p>
        </w:tc>
      </w:tr>
      <w:tr w:rsidR="00BF0319" w:rsidTr="00BF0319">
        <w:tc>
          <w:tcPr>
            <w:tcW w:w="9576" w:type="dxa"/>
          </w:tcPr>
          <w:p w:rsidR="00BF0319" w:rsidRDefault="00BF0319">
            <w:pPr>
              <w:rPr>
                <w:sz w:val="24"/>
                <w:szCs w:val="24"/>
              </w:rPr>
            </w:pPr>
            <w:r>
              <w:rPr>
                <w:sz w:val="24"/>
                <w:szCs w:val="24"/>
              </w:rPr>
              <w:t>4/24</w:t>
            </w:r>
          </w:p>
          <w:p w:rsidR="00BF0319" w:rsidRDefault="00BF0319" w:rsidP="00BF0319">
            <w:pPr>
              <w:rPr>
                <w:sz w:val="24"/>
                <w:szCs w:val="24"/>
              </w:rPr>
            </w:pPr>
            <w:r>
              <w:rPr>
                <w:sz w:val="24"/>
                <w:szCs w:val="24"/>
              </w:rPr>
              <w:t>Language:</w:t>
            </w:r>
          </w:p>
          <w:p w:rsidR="00BF0319" w:rsidRDefault="00BF0319" w:rsidP="00BF0319">
            <w:pPr>
              <w:rPr>
                <w:sz w:val="24"/>
                <w:szCs w:val="24"/>
              </w:rPr>
            </w:pPr>
            <w:r>
              <w:rPr>
                <w:sz w:val="24"/>
                <w:szCs w:val="24"/>
              </w:rPr>
              <w:t>Reading:</w:t>
            </w:r>
          </w:p>
          <w:p w:rsidR="00240960" w:rsidRDefault="006300EE" w:rsidP="00BF0319">
            <w:pPr>
              <w:rPr>
                <w:sz w:val="24"/>
                <w:szCs w:val="24"/>
              </w:rPr>
            </w:pPr>
            <w:proofErr w:type="spellStart"/>
            <w:r>
              <w:rPr>
                <w:sz w:val="24"/>
                <w:szCs w:val="24"/>
              </w:rPr>
              <w:t>Postest</w:t>
            </w:r>
            <w:proofErr w:type="spellEnd"/>
          </w:p>
          <w:p w:rsidR="00BF0319" w:rsidRDefault="00BF0319" w:rsidP="00BF0319">
            <w:pPr>
              <w:rPr>
                <w:sz w:val="24"/>
                <w:szCs w:val="24"/>
              </w:rPr>
            </w:pPr>
            <w:r>
              <w:rPr>
                <w:sz w:val="24"/>
                <w:szCs w:val="24"/>
              </w:rPr>
              <w:t>Writing:</w:t>
            </w:r>
          </w:p>
          <w:p w:rsidR="00240960" w:rsidRDefault="00240960" w:rsidP="00BF0319">
            <w:pPr>
              <w:rPr>
                <w:sz w:val="24"/>
                <w:szCs w:val="24"/>
              </w:rPr>
            </w:pPr>
            <w:r>
              <w:rPr>
                <w:sz w:val="24"/>
                <w:szCs w:val="24"/>
              </w:rPr>
              <w:t>Posttest</w:t>
            </w:r>
          </w:p>
          <w:p w:rsidR="00BF0319" w:rsidRDefault="00BF0319">
            <w:pPr>
              <w:rPr>
                <w:sz w:val="24"/>
                <w:szCs w:val="24"/>
              </w:rPr>
            </w:pPr>
          </w:p>
        </w:tc>
      </w:tr>
      <w:tr w:rsidR="00BF0319" w:rsidTr="00BF0319">
        <w:tc>
          <w:tcPr>
            <w:tcW w:w="9576" w:type="dxa"/>
          </w:tcPr>
          <w:p w:rsidR="00BF0319" w:rsidRDefault="00BF0319">
            <w:pPr>
              <w:rPr>
                <w:sz w:val="24"/>
                <w:szCs w:val="24"/>
              </w:rPr>
            </w:pPr>
            <w:r>
              <w:rPr>
                <w:sz w:val="24"/>
                <w:szCs w:val="24"/>
              </w:rPr>
              <w:t>4/25</w:t>
            </w:r>
          </w:p>
          <w:p w:rsidR="00BF0319" w:rsidRDefault="00BF0319" w:rsidP="00BF0319">
            <w:pPr>
              <w:rPr>
                <w:sz w:val="24"/>
                <w:szCs w:val="24"/>
              </w:rPr>
            </w:pPr>
            <w:r>
              <w:rPr>
                <w:sz w:val="24"/>
                <w:szCs w:val="24"/>
              </w:rPr>
              <w:t>Language:</w:t>
            </w:r>
          </w:p>
          <w:p w:rsidR="00BF0319" w:rsidRDefault="00BF0319" w:rsidP="00BF0319">
            <w:pPr>
              <w:rPr>
                <w:sz w:val="24"/>
                <w:szCs w:val="24"/>
              </w:rPr>
            </w:pPr>
            <w:r>
              <w:rPr>
                <w:sz w:val="24"/>
                <w:szCs w:val="24"/>
              </w:rPr>
              <w:t>Reading:</w:t>
            </w:r>
          </w:p>
          <w:p w:rsidR="006300EE" w:rsidRDefault="006300EE" w:rsidP="00BF0319">
            <w:pPr>
              <w:rPr>
                <w:sz w:val="24"/>
                <w:szCs w:val="24"/>
              </w:rPr>
            </w:pPr>
            <w:r>
              <w:rPr>
                <w:sz w:val="24"/>
                <w:szCs w:val="24"/>
              </w:rPr>
              <w:t>Extra Lesson if Needed</w:t>
            </w:r>
          </w:p>
          <w:p w:rsidR="00BF0319" w:rsidRDefault="00BF0319" w:rsidP="00BF0319">
            <w:pPr>
              <w:rPr>
                <w:sz w:val="24"/>
                <w:szCs w:val="24"/>
              </w:rPr>
            </w:pPr>
            <w:r>
              <w:rPr>
                <w:sz w:val="24"/>
                <w:szCs w:val="24"/>
              </w:rPr>
              <w:t>Writing:</w:t>
            </w:r>
          </w:p>
          <w:p w:rsidR="00BF0319" w:rsidRDefault="00240960" w:rsidP="00240960">
            <w:pPr>
              <w:rPr>
                <w:sz w:val="24"/>
                <w:szCs w:val="24"/>
              </w:rPr>
            </w:pPr>
            <w:r>
              <w:rPr>
                <w:sz w:val="24"/>
                <w:szCs w:val="24"/>
              </w:rPr>
              <w:t>Publishing party</w:t>
            </w:r>
          </w:p>
        </w:tc>
      </w:tr>
    </w:tbl>
    <w:p w:rsidR="00BF0319" w:rsidRPr="00CA5749" w:rsidRDefault="00BF0319">
      <w:pPr>
        <w:rPr>
          <w:sz w:val="24"/>
          <w:szCs w:val="24"/>
        </w:rPr>
      </w:pPr>
    </w:p>
    <w:sectPr w:rsidR="00BF0319" w:rsidRPr="00CA5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6153A"/>
    <w:multiLevelType w:val="multilevel"/>
    <w:tmpl w:val="2E062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F427E"/>
    <w:multiLevelType w:val="multilevel"/>
    <w:tmpl w:val="252A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E5264C"/>
    <w:multiLevelType w:val="multilevel"/>
    <w:tmpl w:val="E074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D01509"/>
    <w:multiLevelType w:val="multilevel"/>
    <w:tmpl w:val="7CC05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671B8"/>
    <w:multiLevelType w:val="multilevel"/>
    <w:tmpl w:val="BC70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C21E80"/>
    <w:multiLevelType w:val="multilevel"/>
    <w:tmpl w:val="B624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7B3933"/>
    <w:multiLevelType w:val="multilevel"/>
    <w:tmpl w:val="21E8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55352F"/>
    <w:multiLevelType w:val="multilevel"/>
    <w:tmpl w:val="13B46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927C60"/>
    <w:multiLevelType w:val="multilevel"/>
    <w:tmpl w:val="7D209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844210"/>
    <w:multiLevelType w:val="multilevel"/>
    <w:tmpl w:val="3224F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BA612D"/>
    <w:multiLevelType w:val="multilevel"/>
    <w:tmpl w:val="6778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E2544"/>
    <w:multiLevelType w:val="multilevel"/>
    <w:tmpl w:val="BC50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FD5CF7"/>
    <w:multiLevelType w:val="multilevel"/>
    <w:tmpl w:val="86D4F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073743"/>
    <w:multiLevelType w:val="multilevel"/>
    <w:tmpl w:val="A3A2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10"/>
  </w:num>
  <w:num w:numId="5">
    <w:abstractNumId w:val="4"/>
  </w:num>
  <w:num w:numId="6">
    <w:abstractNumId w:val="12"/>
  </w:num>
  <w:num w:numId="7">
    <w:abstractNumId w:val="0"/>
  </w:num>
  <w:num w:numId="8">
    <w:abstractNumId w:val="8"/>
  </w:num>
  <w:num w:numId="9">
    <w:abstractNumId w:val="11"/>
  </w:num>
  <w:num w:numId="10">
    <w:abstractNumId w:val="2"/>
  </w:num>
  <w:num w:numId="11">
    <w:abstractNumId w:val="9"/>
  </w:num>
  <w:num w:numId="12">
    <w:abstractNumId w:val="6"/>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FE"/>
    <w:rsid w:val="00031E18"/>
    <w:rsid w:val="001A0BE4"/>
    <w:rsid w:val="00240960"/>
    <w:rsid w:val="0027722F"/>
    <w:rsid w:val="00383CB4"/>
    <w:rsid w:val="0046349C"/>
    <w:rsid w:val="004D49A1"/>
    <w:rsid w:val="005A7973"/>
    <w:rsid w:val="006300EE"/>
    <w:rsid w:val="0064416D"/>
    <w:rsid w:val="006734BE"/>
    <w:rsid w:val="006B2919"/>
    <w:rsid w:val="00725265"/>
    <w:rsid w:val="00790F00"/>
    <w:rsid w:val="007C6967"/>
    <w:rsid w:val="007E6933"/>
    <w:rsid w:val="008C0A3A"/>
    <w:rsid w:val="00944428"/>
    <w:rsid w:val="009C3D18"/>
    <w:rsid w:val="009D641F"/>
    <w:rsid w:val="00A42159"/>
    <w:rsid w:val="00A6451A"/>
    <w:rsid w:val="00AB0C40"/>
    <w:rsid w:val="00B54431"/>
    <w:rsid w:val="00BC02A4"/>
    <w:rsid w:val="00BF0319"/>
    <w:rsid w:val="00CA5749"/>
    <w:rsid w:val="00D05353"/>
    <w:rsid w:val="00D70FDA"/>
    <w:rsid w:val="00DC1543"/>
    <w:rsid w:val="00E767C7"/>
    <w:rsid w:val="00EB575E"/>
    <w:rsid w:val="00EF3BFE"/>
    <w:rsid w:val="00F00A60"/>
    <w:rsid w:val="00F447D2"/>
    <w:rsid w:val="00F44CEA"/>
    <w:rsid w:val="00F55FF7"/>
    <w:rsid w:val="00F64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F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BFE"/>
    <w:rPr>
      <w:rFonts w:ascii="Tahoma" w:hAnsi="Tahoma" w:cs="Tahoma"/>
      <w:sz w:val="16"/>
      <w:szCs w:val="16"/>
    </w:rPr>
  </w:style>
  <w:style w:type="paragraph" w:styleId="NoSpacing">
    <w:name w:val="No Spacing"/>
    <w:uiPriority w:val="1"/>
    <w:qFormat/>
    <w:rsid w:val="00EF3BFE"/>
    <w:pPr>
      <w:spacing w:after="0" w:line="240" w:lineRule="auto"/>
    </w:pPr>
  </w:style>
  <w:style w:type="table" w:styleId="TableGrid">
    <w:name w:val="Table Grid"/>
    <w:basedOn w:val="TableNormal"/>
    <w:uiPriority w:val="59"/>
    <w:rsid w:val="00EF3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25265"/>
    <w:rPr>
      <w:strike w:val="0"/>
      <w:dstrike w:val="0"/>
      <w:color w:val="8A2003"/>
      <w:u w:val="none"/>
      <w:effect w:val="none"/>
    </w:rPr>
  </w:style>
  <w:style w:type="character" w:styleId="Emphasis">
    <w:name w:val="Emphasis"/>
    <w:basedOn w:val="DefaultParagraphFont"/>
    <w:uiPriority w:val="20"/>
    <w:qFormat/>
    <w:rsid w:val="0072526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F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BFE"/>
    <w:rPr>
      <w:rFonts w:ascii="Tahoma" w:hAnsi="Tahoma" w:cs="Tahoma"/>
      <w:sz w:val="16"/>
      <w:szCs w:val="16"/>
    </w:rPr>
  </w:style>
  <w:style w:type="paragraph" w:styleId="NoSpacing">
    <w:name w:val="No Spacing"/>
    <w:uiPriority w:val="1"/>
    <w:qFormat/>
    <w:rsid w:val="00EF3BFE"/>
    <w:pPr>
      <w:spacing w:after="0" w:line="240" w:lineRule="auto"/>
    </w:pPr>
  </w:style>
  <w:style w:type="table" w:styleId="TableGrid">
    <w:name w:val="Table Grid"/>
    <w:basedOn w:val="TableNormal"/>
    <w:uiPriority w:val="59"/>
    <w:rsid w:val="00EF3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25265"/>
    <w:rPr>
      <w:strike w:val="0"/>
      <w:dstrike w:val="0"/>
      <w:color w:val="8A2003"/>
      <w:u w:val="none"/>
      <w:effect w:val="none"/>
    </w:rPr>
  </w:style>
  <w:style w:type="character" w:styleId="Emphasis">
    <w:name w:val="Emphasis"/>
    <w:basedOn w:val="DefaultParagraphFont"/>
    <w:uiPriority w:val="20"/>
    <w:qFormat/>
    <w:rsid w:val="007252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870789">
      <w:bodyDiv w:val="1"/>
      <w:marLeft w:val="0"/>
      <w:marRight w:val="0"/>
      <w:marTop w:val="0"/>
      <w:marBottom w:val="0"/>
      <w:divBdr>
        <w:top w:val="none" w:sz="0" w:space="0" w:color="auto"/>
        <w:left w:val="none" w:sz="0" w:space="0" w:color="auto"/>
        <w:bottom w:val="none" w:sz="0" w:space="0" w:color="auto"/>
        <w:right w:val="none" w:sz="0" w:space="0" w:color="auto"/>
      </w:divBdr>
      <w:divsChild>
        <w:div w:id="615481343">
          <w:marLeft w:val="0"/>
          <w:marRight w:val="0"/>
          <w:marTop w:val="0"/>
          <w:marBottom w:val="0"/>
          <w:divBdr>
            <w:top w:val="none" w:sz="0" w:space="0" w:color="auto"/>
            <w:left w:val="none" w:sz="0" w:space="0" w:color="auto"/>
            <w:bottom w:val="none" w:sz="0" w:space="0" w:color="auto"/>
            <w:right w:val="none" w:sz="0" w:space="0" w:color="auto"/>
          </w:divBdr>
          <w:divsChild>
            <w:div w:id="1444348148">
              <w:marLeft w:val="0"/>
              <w:marRight w:val="0"/>
              <w:marTop w:val="0"/>
              <w:marBottom w:val="0"/>
              <w:divBdr>
                <w:top w:val="none" w:sz="0" w:space="0" w:color="auto"/>
                <w:left w:val="none" w:sz="0" w:space="0" w:color="auto"/>
                <w:bottom w:val="none" w:sz="0" w:space="0" w:color="auto"/>
                <w:right w:val="none" w:sz="0" w:space="0" w:color="auto"/>
              </w:divBdr>
              <w:divsChild>
                <w:div w:id="2040544269">
                  <w:marLeft w:val="0"/>
                  <w:marRight w:val="195"/>
                  <w:marTop w:val="0"/>
                  <w:marBottom w:val="0"/>
                  <w:divBdr>
                    <w:top w:val="none" w:sz="0" w:space="0" w:color="auto"/>
                    <w:left w:val="none" w:sz="0" w:space="0" w:color="auto"/>
                    <w:bottom w:val="none" w:sz="0" w:space="0" w:color="auto"/>
                    <w:right w:val="none" w:sz="0" w:space="0" w:color="auto"/>
                  </w:divBdr>
                  <w:divsChild>
                    <w:div w:id="1875728950">
                      <w:marLeft w:val="0"/>
                      <w:marRight w:val="0"/>
                      <w:marTop w:val="0"/>
                      <w:marBottom w:val="0"/>
                      <w:divBdr>
                        <w:top w:val="none" w:sz="0" w:space="0" w:color="auto"/>
                        <w:left w:val="none" w:sz="0" w:space="0" w:color="auto"/>
                        <w:bottom w:val="none" w:sz="0" w:space="0" w:color="auto"/>
                        <w:right w:val="none" w:sz="0" w:space="0" w:color="auto"/>
                      </w:divBdr>
                      <w:divsChild>
                        <w:div w:id="10697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377599">
      <w:bodyDiv w:val="1"/>
      <w:marLeft w:val="0"/>
      <w:marRight w:val="0"/>
      <w:marTop w:val="0"/>
      <w:marBottom w:val="0"/>
      <w:divBdr>
        <w:top w:val="none" w:sz="0" w:space="0" w:color="auto"/>
        <w:left w:val="none" w:sz="0" w:space="0" w:color="auto"/>
        <w:bottom w:val="none" w:sz="0" w:space="0" w:color="auto"/>
        <w:right w:val="none" w:sz="0" w:space="0" w:color="auto"/>
      </w:divBdr>
      <w:divsChild>
        <w:div w:id="332030847">
          <w:marLeft w:val="0"/>
          <w:marRight w:val="0"/>
          <w:marTop w:val="0"/>
          <w:marBottom w:val="0"/>
          <w:divBdr>
            <w:top w:val="none" w:sz="0" w:space="0" w:color="auto"/>
            <w:left w:val="none" w:sz="0" w:space="0" w:color="auto"/>
            <w:bottom w:val="none" w:sz="0" w:space="0" w:color="auto"/>
            <w:right w:val="none" w:sz="0" w:space="0" w:color="auto"/>
          </w:divBdr>
          <w:divsChild>
            <w:div w:id="465007064">
              <w:marLeft w:val="0"/>
              <w:marRight w:val="0"/>
              <w:marTop w:val="0"/>
              <w:marBottom w:val="0"/>
              <w:divBdr>
                <w:top w:val="none" w:sz="0" w:space="0" w:color="auto"/>
                <w:left w:val="none" w:sz="0" w:space="0" w:color="auto"/>
                <w:bottom w:val="none" w:sz="0" w:space="0" w:color="auto"/>
                <w:right w:val="none" w:sz="0" w:space="0" w:color="auto"/>
              </w:divBdr>
              <w:divsChild>
                <w:div w:id="943340412">
                  <w:marLeft w:val="0"/>
                  <w:marRight w:val="195"/>
                  <w:marTop w:val="0"/>
                  <w:marBottom w:val="0"/>
                  <w:divBdr>
                    <w:top w:val="none" w:sz="0" w:space="0" w:color="auto"/>
                    <w:left w:val="none" w:sz="0" w:space="0" w:color="auto"/>
                    <w:bottom w:val="none" w:sz="0" w:space="0" w:color="auto"/>
                    <w:right w:val="none" w:sz="0" w:space="0" w:color="auto"/>
                  </w:divBdr>
                  <w:divsChild>
                    <w:div w:id="1881161497">
                      <w:marLeft w:val="0"/>
                      <w:marRight w:val="0"/>
                      <w:marTop w:val="0"/>
                      <w:marBottom w:val="0"/>
                      <w:divBdr>
                        <w:top w:val="none" w:sz="0" w:space="0" w:color="auto"/>
                        <w:left w:val="none" w:sz="0" w:space="0" w:color="auto"/>
                        <w:bottom w:val="none" w:sz="0" w:space="0" w:color="auto"/>
                        <w:right w:val="none" w:sz="0" w:space="0" w:color="auto"/>
                      </w:divBdr>
                      <w:divsChild>
                        <w:div w:id="84555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062239">
      <w:bodyDiv w:val="1"/>
      <w:marLeft w:val="0"/>
      <w:marRight w:val="0"/>
      <w:marTop w:val="0"/>
      <w:marBottom w:val="0"/>
      <w:divBdr>
        <w:top w:val="none" w:sz="0" w:space="0" w:color="auto"/>
        <w:left w:val="none" w:sz="0" w:space="0" w:color="auto"/>
        <w:bottom w:val="none" w:sz="0" w:space="0" w:color="auto"/>
        <w:right w:val="none" w:sz="0" w:space="0" w:color="auto"/>
      </w:divBdr>
      <w:divsChild>
        <w:div w:id="1662587529">
          <w:marLeft w:val="0"/>
          <w:marRight w:val="0"/>
          <w:marTop w:val="0"/>
          <w:marBottom w:val="0"/>
          <w:divBdr>
            <w:top w:val="none" w:sz="0" w:space="0" w:color="auto"/>
            <w:left w:val="none" w:sz="0" w:space="0" w:color="auto"/>
            <w:bottom w:val="none" w:sz="0" w:space="0" w:color="auto"/>
            <w:right w:val="none" w:sz="0" w:space="0" w:color="auto"/>
          </w:divBdr>
          <w:divsChild>
            <w:div w:id="2049451914">
              <w:marLeft w:val="0"/>
              <w:marRight w:val="0"/>
              <w:marTop w:val="0"/>
              <w:marBottom w:val="0"/>
              <w:divBdr>
                <w:top w:val="none" w:sz="0" w:space="0" w:color="auto"/>
                <w:left w:val="none" w:sz="0" w:space="0" w:color="auto"/>
                <w:bottom w:val="none" w:sz="0" w:space="0" w:color="auto"/>
                <w:right w:val="none" w:sz="0" w:space="0" w:color="auto"/>
              </w:divBdr>
              <w:divsChild>
                <w:div w:id="1652637940">
                  <w:marLeft w:val="0"/>
                  <w:marRight w:val="195"/>
                  <w:marTop w:val="0"/>
                  <w:marBottom w:val="0"/>
                  <w:divBdr>
                    <w:top w:val="none" w:sz="0" w:space="0" w:color="auto"/>
                    <w:left w:val="none" w:sz="0" w:space="0" w:color="auto"/>
                    <w:bottom w:val="none" w:sz="0" w:space="0" w:color="auto"/>
                    <w:right w:val="none" w:sz="0" w:space="0" w:color="auto"/>
                  </w:divBdr>
                  <w:divsChild>
                    <w:div w:id="2122408846">
                      <w:marLeft w:val="0"/>
                      <w:marRight w:val="0"/>
                      <w:marTop w:val="0"/>
                      <w:marBottom w:val="0"/>
                      <w:divBdr>
                        <w:top w:val="none" w:sz="0" w:space="0" w:color="auto"/>
                        <w:left w:val="none" w:sz="0" w:space="0" w:color="auto"/>
                        <w:bottom w:val="none" w:sz="0" w:space="0" w:color="auto"/>
                        <w:right w:val="none" w:sz="0" w:space="0" w:color="auto"/>
                      </w:divBdr>
                      <w:divsChild>
                        <w:div w:id="141100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422670">
      <w:bodyDiv w:val="1"/>
      <w:marLeft w:val="0"/>
      <w:marRight w:val="0"/>
      <w:marTop w:val="0"/>
      <w:marBottom w:val="0"/>
      <w:divBdr>
        <w:top w:val="none" w:sz="0" w:space="0" w:color="auto"/>
        <w:left w:val="none" w:sz="0" w:space="0" w:color="auto"/>
        <w:bottom w:val="none" w:sz="0" w:space="0" w:color="auto"/>
        <w:right w:val="none" w:sz="0" w:space="0" w:color="auto"/>
      </w:divBdr>
      <w:divsChild>
        <w:div w:id="25915604">
          <w:marLeft w:val="0"/>
          <w:marRight w:val="0"/>
          <w:marTop w:val="0"/>
          <w:marBottom w:val="0"/>
          <w:divBdr>
            <w:top w:val="none" w:sz="0" w:space="0" w:color="auto"/>
            <w:left w:val="none" w:sz="0" w:space="0" w:color="auto"/>
            <w:bottom w:val="none" w:sz="0" w:space="0" w:color="auto"/>
            <w:right w:val="none" w:sz="0" w:space="0" w:color="auto"/>
          </w:divBdr>
          <w:divsChild>
            <w:div w:id="788934276">
              <w:marLeft w:val="0"/>
              <w:marRight w:val="0"/>
              <w:marTop w:val="0"/>
              <w:marBottom w:val="0"/>
              <w:divBdr>
                <w:top w:val="none" w:sz="0" w:space="0" w:color="auto"/>
                <w:left w:val="none" w:sz="0" w:space="0" w:color="auto"/>
                <w:bottom w:val="none" w:sz="0" w:space="0" w:color="auto"/>
                <w:right w:val="none" w:sz="0" w:space="0" w:color="auto"/>
              </w:divBdr>
              <w:divsChild>
                <w:div w:id="1406956917">
                  <w:marLeft w:val="0"/>
                  <w:marRight w:val="195"/>
                  <w:marTop w:val="0"/>
                  <w:marBottom w:val="0"/>
                  <w:divBdr>
                    <w:top w:val="none" w:sz="0" w:space="0" w:color="auto"/>
                    <w:left w:val="none" w:sz="0" w:space="0" w:color="auto"/>
                    <w:bottom w:val="none" w:sz="0" w:space="0" w:color="auto"/>
                    <w:right w:val="none" w:sz="0" w:space="0" w:color="auto"/>
                  </w:divBdr>
                  <w:divsChild>
                    <w:div w:id="1019115280">
                      <w:marLeft w:val="0"/>
                      <w:marRight w:val="0"/>
                      <w:marTop w:val="0"/>
                      <w:marBottom w:val="0"/>
                      <w:divBdr>
                        <w:top w:val="none" w:sz="0" w:space="0" w:color="auto"/>
                        <w:left w:val="none" w:sz="0" w:space="0" w:color="auto"/>
                        <w:bottom w:val="none" w:sz="0" w:space="0" w:color="auto"/>
                        <w:right w:val="none" w:sz="0" w:space="0" w:color="auto"/>
                      </w:divBdr>
                      <w:divsChild>
                        <w:div w:id="10870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894880">
      <w:bodyDiv w:val="1"/>
      <w:marLeft w:val="0"/>
      <w:marRight w:val="0"/>
      <w:marTop w:val="0"/>
      <w:marBottom w:val="0"/>
      <w:divBdr>
        <w:top w:val="none" w:sz="0" w:space="0" w:color="auto"/>
        <w:left w:val="none" w:sz="0" w:space="0" w:color="auto"/>
        <w:bottom w:val="none" w:sz="0" w:space="0" w:color="auto"/>
        <w:right w:val="none" w:sz="0" w:space="0" w:color="auto"/>
      </w:divBdr>
      <w:divsChild>
        <w:div w:id="1031027791">
          <w:marLeft w:val="0"/>
          <w:marRight w:val="0"/>
          <w:marTop w:val="0"/>
          <w:marBottom w:val="0"/>
          <w:divBdr>
            <w:top w:val="none" w:sz="0" w:space="0" w:color="auto"/>
            <w:left w:val="none" w:sz="0" w:space="0" w:color="auto"/>
            <w:bottom w:val="none" w:sz="0" w:space="0" w:color="auto"/>
            <w:right w:val="none" w:sz="0" w:space="0" w:color="auto"/>
          </w:divBdr>
          <w:divsChild>
            <w:div w:id="1210385793">
              <w:marLeft w:val="0"/>
              <w:marRight w:val="0"/>
              <w:marTop w:val="0"/>
              <w:marBottom w:val="0"/>
              <w:divBdr>
                <w:top w:val="none" w:sz="0" w:space="0" w:color="auto"/>
                <w:left w:val="none" w:sz="0" w:space="0" w:color="auto"/>
                <w:bottom w:val="none" w:sz="0" w:space="0" w:color="auto"/>
                <w:right w:val="none" w:sz="0" w:space="0" w:color="auto"/>
              </w:divBdr>
              <w:divsChild>
                <w:div w:id="1051807398">
                  <w:marLeft w:val="0"/>
                  <w:marRight w:val="195"/>
                  <w:marTop w:val="0"/>
                  <w:marBottom w:val="0"/>
                  <w:divBdr>
                    <w:top w:val="none" w:sz="0" w:space="0" w:color="auto"/>
                    <w:left w:val="none" w:sz="0" w:space="0" w:color="auto"/>
                    <w:bottom w:val="none" w:sz="0" w:space="0" w:color="auto"/>
                    <w:right w:val="none" w:sz="0" w:space="0" w:color="auto"/>
                  </w:divBdr>
                  <w:divsChild>
                    <w:div w:id="1895235942">
                      <w:marLeft w:val="0"/>
                      <w:marRight w:val="0"/>
                      <w:marTop w:val="0"/>
                      <w:marBottom w:val="0"/>
                      <w:divBdr>
                        <w:top w:val="none" w:sz="0" w:space="0" w:color="auto"/>
                        <w:left w:val="none" w:sz="0" w:space="0" w:color="auto"/>
                        <w:bottom w:val="none" w:sz="0" w:space="0" w:color="auto"/>
                        <w:right w:val="none" w:sz="0" w:space="0" w:color="auto"/>
                      </w:divBdr>
                      <w:divsChild>
                        <w:div w:id="101129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938666">
      <w:bodyDiv w:val="1"/>
      <w:marLeft w:val="0"/>
      <w:marRight w:val="0"/>
      <w:marTop w:val="0"/>
      <w:marBottom w:val="0"/>
      <w:divBdr>
        <w:top w:val="none" w:sz="0" w:space="0" w:color="auto"/>
        <w:left w:val="none" w:sz="0" w:space="0" w:color="auto"/>
        <w:bottom w:val="none" w:sz="0" w:space="0" w:color="auto"/>
        <w:right w:val="none" w:sz="0" w:space="0" w:color="auto"/>
      </w:divBdr>
      <w:divsChild>
        <w:div w:id="1604607154">
          <w:marLeft w:val="0"/>
          <w:marRight w:val="0"/>
          <w:marTop w:val="0"/>
          <w:marBottom w:val="0"/>
          <w:divBdr>
            <w:top w:val="none" w:sz="0" w:space="0" w:color="auto"/>
            <w:left w:val="none" w:sz="0" w:space="0" w:color="auto"/>
            <w:bottom w:val="none" w:sz="0" w:space="0" w:color="auto"/>
            <w:right w:val="none" w:sz="0" w:space="0" w:color="auto"/>
          </w:divBdr>
          <w:divsChild>
            <w:div w:id="1421442696">
              <w:marLeft w:val="0"/>
              <w:marRight w:val="0"/>
              <w:marTop w:val="0"/>
              <w:marBottom w:val="0"/>
              <w:divBdr>
                <w:top w:val="none" w:sz="0" w:space="0" w:color="auto"/>
                <w:left w:val="none" w:sz="0" w:space="0" w:color="auto"/>
                <w:bottom w:val="none" w:sz="0" w:space="0" w:color="auto"/>
                <w:right w:val="none" w:sz="0" w:space="0" w:color="auto"/>
              </w:divBdr>
              <w:divsChild>
                <w:div w:id="1966348956">
                  <w:marLeft w:val="0"/>
                  <w:marRight w:val="195"/>
                  <w:marTop w:val="0"/>
                  <w:marBottom w:val="0"/>
                  <w:divBdr>
                    <w:top w:val="none" w:sz="0" w:space="0" w:color="auto"/>
                    <w:left w:val="none" w:sz="0" w:space="0" w:color="auto"/>
                    <w:bottom w:val="none" w:sz="0" w:space="0" w:color="auto"/>
                    <w:right w:val="none" w:sz="0" w:space="0" w:color="auto"/>
                  </w:divBdr>
                  <w:divsChild>
                    <w:div w:id="1452555341">
                      <w:marLeft w:val="0"/>
                      <w:marRight w:val="0"/>
                      <w:marTop w:val="0"/>
                      <w:marBottom w:val="0"/>
                      <w:divBdr>
                        <w:top w:val="none" w:sz="0" w:space="0" w:color="auto"/>
                        <w:left w:val="none" w:sz="0" w:space="0" w:color="auto"/>
                        <w:bottom w:val="none" w:sz="0" w:space="0" w:color="auto"/>
                        <w:right w:val="none" w:sz="0" w:space="0" w:color="auto"/>
                      </w:divBdr>
                      <w:divsChild>
                        <w:div w:id="9459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1932680">
      <w:bodyDiv w:val="1"/>
      <w:marLeft w:val="0"/>
      <w:marRight w:val="0"/>
      <w:marTop w:val="0"/>
      <w:marBottom w:val="0"/>
      <w:divBdr>
        <w:top w:val="none" w:sz="0" w:space="0" w:color="auto"/>
        <w:left w:val="none" w:sz="0" w:space="0" w:color="auto"/>
        <w:bottom w:val="none" w:sz="0" w:space="0" w:color="auto"/>
        <w:right w:val="none" w:sz="0" w:space="0" w:color="auto"/>
      </w:divBdr>
      <w:divsChild>
        <w:div w:id="1660302778">
          <w:marLeft w:val="0"/>
          <w:marRight w:val="0"/>
          <w:marTop w:val="0"/>
          <w:marBottom w:val="0"/>
          <w:divBdr>
            <w:top w:val="none" w:sz="0" w:space="0" w:color="auto"/>
            <w:left w:val="none" w:sz="0" w:space="0" w:color="auto"/>
            <w:bottom w:val="none" w:sz="0" w:space="0" w:color="auto"/>
            <w:right w:val="none" w:sz="0" w:space="0" w:color="auto"/>
          </w:divBdr>
          <w:divsChild>
            <w:div w:id="883297874">
              <w:marLeft w:val="0"/>
              <w:marRight w:val="0"/>
              <w:marTop w:val="0"/>
              <w:marBottom w:val="0"/>
              <w:divBdr>
                <w:top w:val="none" w:sz="0" w:space="0" w:color="auto"/>
                <w:left w:val="none" w:sz="0" w:space="0" w:color="auto"/>
                <w:bottom w:val="none" w:sz="0" w:space="0" w:color="auto"/>
                <w:right w:val="none" w:sz="0" w:space="0" w:color="auto"/>
              </w:divBdr>
              <w:divsChild>
                <w:div w:id="1774980639">
                  <w:marLeft w:val="0"/>
                  <w:marRight w:val="195"/>
                  <w:marTop w:val="0"/>
                  <w:marBottom w:val="0"/>
                  <w:divBdr>
                    <w:top w:val="none" w:sz="0" w:space="0" w:color="auto"/>
                    <w:left w:val="none" w:sz="0" w:space="0" w:color="auto"/>
                    <w:bottom w:val="none" w:sz="0" w:space="0" w:color="auto"/>
                    <w:right w:val="none" w:sz="0" w:space="0" w:color="auto"/>
                  </w:divBdr>
                  <w:divsChild>
                    <w:div w:id="695346878">
                      <w:marLeft w:val="0"/>
                      <w:marRight w:val="0"/>
                      <w:marTop w:val="0"/>
                      <w:marBottom w:val="0"/>
                      <w:divBdr>
                        <w:top w:val="none" w:sz="0" w:space="0" w:color="auto"/>
                        <w:left w:val="none" w:sz="0" w:space="0" w:color="auto"/>
                        <w:bottom w:val="none" w:sz="0" w:space="0" w:color="auto"/>
                        <w:right w:val="none" w:sz="0" w:space="0" w:color="auto"/>
                      </w:divBdr>
                      <w:divsChild>
                        <w:div w:id="212619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327936">
      <w:bodyDiv w:val="1"/>
      <w:marLeft w:val="0"/>
      <w:marRight w:val="0"/>
      <w:marTop w:val="0"/>
      <w:marBottom w:val="0"/>
      <w:divBdr>
        <w:top w:val="none" w:sz="0" w:space="0" w:color="auto"/>
        <w:left w:val="none" w:sz="0" w:space="0" w:color="auto"/>
        <w:bottom w:val="none" w:sz="0" w:space="0" w:color="auto"/>
        <w:right w:val="none" w:sz="0" w:space="0" w:color="auto"/>
      </w:divBdr>
      <w:divsChild>
        <w:div w:id="1015037298">
          <w:marLeft w:val="0"/>
          <w:marRight w:val="0"/>
          <w:marTop w:val="0"/>
          <w:marBottom w:val="0"/>
          <w:divBdr>
            <w:top w:val="none" w:sz="0" w:space="0" w:color="auto"/>
            <w:left w:val="none" w:sz="0" w:space="0" w:color="auto"/>
            <w:bottom w:val="none" w:sz="0" w:space="0" w:color="auto"/>
            <w:right w:val="none" w:sz="0" w:space="0" w:color="auto"/>
          </w:divBdr>
          <w:divsChild>
            <w:div w:id="1343582187">
              <w:marLeft w:val="0"/>
              <w:marRight w:val="0"/>
              <w:marTop w:val="0"/>
              <w:marBottom w:val="0"/>
              <w:divBdr>
                <w:top w:val="none" w:sz="0" w:space="0" w:color="auto"/>
                <w:left w:val="none" w:sz="0" w:space="0" w:color="auto"/>
                <w:bottom w:val="none" w:sz="0" w:space="0" w:color="auto"/>
                <w:right w:val="none" w:sz="0" w:space="0" w:color="auto"/>
              </w:divBdr>
              <w:divsChild>
                <w:div w:id="501045980">
                  <w:marLeft w:val="0"/>
                  <w:marRight w:val="195"/>
                  <w:marTop w:val="0"/>
                  <w:marBottom w:val="0"/>
                  <w:divBdr>
                    <w:top w:val="none" w:sz="0" w:space="0" w:color="auto"/>
                    <w:left w:val="none" w:sz="0" w:space="0" w:color="auto"/>
                    <w:bottom w:val="none" w:sz="0" w:space="0" w:color="auto"/>
                    <w:right w:val="none" w:sz="0" w:space="0" w:color="auto"/>
                  </w:divBdr>
                  <w:divsChild>
                    <w:div w:id="430510966">
                      <w:marLeft w:val="0"/>
                      <w:marRight w:val="0"/>
                      <w:marTop w:val="0"/>
                      <w:marBottom w:val="0"/>
                      <w:divBdr>
                        <w:top w:val="none" w:sz="0" w:space="0" w:color="auto"/>
                        <w:left w:val="none" w:sz="0" w:space="0" w:color="auto"/>
                        <w:bottom w:val="none" w:sz="0" w:space="0" w:color="auto"/>
                        <w:right w:val="none" w:sz="0" w:space="0" w:color="auto"/>
                      </w:divBdr>
                      <w:divsChild>
                        <w:div w:id="15136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393206">
      <w:bodyDiv w:val="1"/>
      <w:marLeft w:val="0"/>
      <w:marRight w:val="0"/>
      <w:marTop w:val="0"/>
      <w:marBottom w:val="0"/>
      <w:divBdr>
        <w:top w:val="none" w:sz="0" w:space="0" w:color="auto"/>
        <w:left w:val="none" w:sz="0" w:space="0" w:color="auto"/>
        <w:bottom w:val="none" w:sz="0" w:space="0" w:color="auto"/>
        <w:right w:val="none" w:sz="0" w:space="0" w:color="auto"/>
      </w:divBdr>
      <w:divsChild>
        <w:div w:id="1068311580">
          <w:marLeft w:val="0"/>
          <w:marRight w:val="0"/>
          <w:marTop w:val="0"/>
          <w:marBottom w:val="0"/>
          <w:divBdr>
            <w:top w:val="none" w:sz="0" w:space="0" w:color="auto"/>
            <w:left w:val="none" w:sz="0" w:space="0" w:color="auto"/>
            <w:bottom w:val="none" w:sz="0" w:space="0" w:color="auto"/>
            <w:right w:val="none" w:sz="0" w:space="0" w:color="auto"/>
          </w:divBdr>
          <w:divsChild>
            <w:div w:id="365715661">
              <w:marLeft w:val="0"/>
              <w:marRight w:val="0"/>
              <w:marTop w:val="0"/>
              <w:marBottom w:val="0"/>
              <w:divBdr>
                <w:top w:val="none" w:sz="0" w:space="0" w:color="auto"/>
                <w:left w:val="none" w:sz="0" w:space="0" w:color="auto"/>
                <w:bottom w:val="none" w:sz="0" w:space="0" w:color="auto"/>
                <w:right w:val="none" w:sz="0" w:space="0" w:color="auto"/>
              </w:divBdr>
              <w:divsChild>
                <w:div w:id="1970234405">
                  <w:marLeft w:val="0"/>
                  <w:marRight w:val="195"/>
                  <w:marTop w:val="0"/>
                  <w:marBottom w:val="0"/>
                  <w:divBdr>
                    <w:top w:val="none" w:sz="0" w:space="0" w:color="auto"/>
                    <w:left w:val="none" w:sz="0" w:space="0" w:color="auto"/>
                    <w:bottom w:val="none" w:sz="0" w:space="0" w:color="auto"/>
                    <w:right w:val="none" w:sz="0" w:space="0" w:color="auto"/>
                  </w:divBdr>
                  <w:divsChild>
                    <w:div w:id="1524978820">
                      <w:marLeft w:val="0"/>
                      <w:marRight w:val="0"/>
                      <w:marTop w:val="0"/>
                      <w:marBottom w:val="0"/>
                      <w:divBdr>
                        <w:top w:val="none" w:sz="0" w:space="0" w:color="auto"/>
                        <w:left w:val="none" w:sz="0" w:space="0" w:color="auto"/>
                        <w:bottom w:val="none" w:sz="0" w:space="0" w:color="auto"/>
                        <w:right w:val="none" w:sz="0" w:space="0" w:color="auto"/>
                      </w:divBdr>
                      <w:divsChild>
                        <w:div w:id="5794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20876">
      <w:bodyDiv w:val="1"/>
      <w:marLeft w:val="0"/>
      <w:marRight w:val="0"/>
      <w:marTop w:val="0"/>
      <w:marBottom w:val="0"/>
      <w:divBdr>
        <w:top w:val="none" w:sz="0" w:space="0" w:color="auto"/>
        <w:left w:val="none" w:sz="0" w:space="0" w:color="auto"/>
        <w:bottom w:val="none" w:sz="0" w:space="0" w:color="auto"/>
        <w:right w:val="none" w:sz="0" w:space="0" w:color="auto"/>
      </w:divBdr>
      <w:divsChild>
        <w:div w:id="1909877232">
          <w:marLeft w:val="0"/>
          <w:marRight w:val="0"/>
          <w:marTop w:val="0"/>
          <w:marBottom w:val="0"/>
          <w:divBdr>
            <w:top w:val="none" w:sz="0" w:space="0" w:color="auto"/>
            <w:left w:val="none" w:sz="0" w:space="0" w:color="auto"/>
            <w:bottom w:val="none" w:sz="0" w:space="0" w:color="auto"/>
            <w:right w:val="none" w:sz="0" w:space="0" w:color="auto"/>
          </w:divBdr>
          <w:divsChild>
            <w:div w:id="1239942391">
              <w:marLeft w:val="0"/>
              <w:marRight w:val="0"/>
              <w:marTop w:val="0"/>
              <w:marBottom w:val="0"/>
              <w:divBdr>
                <w:top w:val="none" w:sz="0" w:space="0" w:color="auto"/>
                <w:left w:val="none" w:sz="0" w:space="0" w:color="auto"/>
                <w:bottom w:val="none" w:sz="0" w:space="0" w:color="auto"/>
                <w:right w:val="none" w:sz="0" w:space="0" w:color="auto"/>
              </w:divBdr>
              <w:divsChild>
                <w:div w:id="1796100434">
                  <w:marLeft w:val="0"/>
                  <w:marRight w:val="195"/>
                  <w:marTop w:val="0"/>
                  <w:marBottom w:val="0"/>
                  <w:divBdr>
                    <w:top w:val="none" w:sz="0" w:space="0" w:color="auto"/>
                    <w:left w:val="none" w:sz="0" w:space="0" w:color="auto"/>
                    <w:bottom w:val="none" w:sz="0" w:space="0" w:color="auto"/>
                    <w:right w:val="none" w:sz="0" w:space="0" w:color="auto"/>
                  </w:divBdr>
                  <w:divsChild>
                    <w:div w:id="387803913">
                      <w:marLeft w:val="0"/>
                      <w:marRight w:val="0"/>
                      <w:marTop w:val="0"/>
                      <w:marBottom w:val="0"/>
                      <w:divBdr>
                        <w:top w:val="none" w:sz="0" w:space="0" w:color="auto"/>
                        <w:left w:val="none" w:sz="0" w:space="0" w:color="auto"/>
                        <w:bottom w:val="none" w:sz="0" w:space="0" w:color="auto"/>
                        <w:right w:val="none" w:sz="0" w:space="0" w:color="auto"/>
                      </w:divBdr>
                      <w:divsChild>
                        <w:div w:id="1337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41384">
      <w:bodyDiv w:val="1"/>
      <w:marLeft w:val="0"/>
      <w:marRight w:val="0"/>
      <w:marTop w:val="0"/>
      <w:marBottom w:val="0"/>
      <w:divBdr>
        <w:top w:val="none" w:sz="0" w:space="0" w:color="auto"/>
        <w:left w:val="none" w:sz="0" w:space="0" w:color="auto"/>
        <w:bottom w:val="none" w:sz="0" w:space="0" w:color="auto"/>
        <w:right w:val="none" w:sz="0" w:space="0" w:color="auto"/>
      </w:divBdr>
      <w:divsChild>
        <w:div w:id="725447647">
          <w:marLeft w:val="0"/>
          <w:marRight w:val="0"/>
          <w:marTop w:val="0"/>
          <w:marBottom w:val="0"/>
          <w:divBdr>
            <w:top w:val="none" w:sz="0" w:space="0" w:color="auto"/>
            <w:left w:val="none" w:sz="0" w:space="0" w:color="auto"/>
            <w:bottom w:val="none" w:sz="0" w:space="0" w:color="auto"/>
            <w:right w:val="none" w:sz="0" w:space="0" w:color="auto"/>
          </w:divBdr>
          <w:divsChild>
            <w:div w:id="1747337765">
              <w:marLeft w:val="0"/>
              <w:marRight w:val="0"/>
              <w:marTop w:val="0"/>
              <w:marBottom w:val="0"/>
              <w:divBdr>
                <w:top w:val="none" w:sz="0" w:space="0" w:color="auto"/>
                <w:left w:val="none" w:sz="0" w:space="0" w:color="auto"/>
                <w:bottom w:val="none" w:sz="0" w:space="0" w:color="auto"/>
                <w:right w:val="none" w:sz="0" w:space="0" w:color="auto"/>
              </w:divBdr>
              <w:divsChild>
                <w:div w:id="2070954451">
                  <w:marLeft w:val="0"/>
                  <w:marRight w:val="195"/>
                  <w:marTop w:val="0"/>
                  <w:marBottom w:val="0"/>
                  <w:divBdr>
                    <w:top w:val="none" w:sz="0" w:space="0" w:color="auto"/>
                    <w:left w:val="none" w:sz="0" w:space="0" w:color="auto"/>
                    <w:bottom w:val="none" w:sz="0" w:space="0" w:color="auto"/>
                    <w:right w:val="none" w:sz="0" w:space="0" w:color="auto"/>
                  </w:divBdr>
                  <w:divsChild>
                    <w:div w:id="440927149">
                      <w:marLeft w:val="0"/>
                      <w:marRight w:val="0"/>
                      <w:marTop w:val="0"/>
                      <w:marBottom w:val="0"/>
                      <w:divBdr>
                        <w:top w:val="none" w:sz="0" w:space="0" w:color="auto"/>
                        <w:left w:val="none" w:sz="0" w:space="0" w:color="auto"/>
                        <w:bottom w:val="none" w:sz="0" w:space="0" w:color="auto"/>
                        <w:right w:val="none" w:sz="0" w:space="0" w:color="auto"/>
                      </w:divBdr>
                      <w:divsChild>
                        <w:div w:id="178568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646777">
      <w:bodyDiv w:val="1"/>
      <w:marLeft w:val="0"/>
      <w:marRight w:val="0"/>
      <w:marTop w:val="0"/>
      <w:marBottom w:val="0"/>
      <w:divBdr>
        <w:top w:val="none" w:sz="0" w:space="0" w:color="auto"/>
        <w:left w:val="none" w:sz="0" w:space="0" w:color="auto"/>
        <w:bottom w:val="none" w:sz="0" w:space="0" w:color="auto"/>
        <w:right w:val="none" w:sz="0" w:space="0" w:color="auto"/>
      </w:divBdr>
      <w:divsChild>
        <w:div w:id="615137657">
          <w:marLeft w:val="0"/>
          <w:marRight w:val="0"/>
          <w:marTop w:val="0"/>
          <w:marBottom w:val="0"/>
          <w:divBdr>
            <w:top w:val="none" w:sz="0" w:space="0" w:color="auto"/>
            <w:left w:val="none" w:sz="0" w:space="0" w:color="auto"/>
            <w:bottom w:val="none" w:sz="0" w:space="0" w:color="auto"/>
            <w:right w:val="none" w:sz="0" w:space="0" w:color="auto"/>
          </w:divBdr>
          <w:divsChild>
            <w:div w:id="941840341">
              <w:marLeft w:val="0"/>
              <w:marRight w:val="0"/>
              <w:marTop w:val="0"/>
              <w:marBottom w:val="0"/>
              <w:divBdr>
                <w:top w:val="none" w:sz="0" w:space="0" w:color="auto"/>
                <w:left w:val="none" w:sz="0" w:space="0" w:color="auto"/>
                <w:bottom w:val="none" w:sz="0" w:space="0" w:color="auto"/>
                <w:right w:val="none" w:sz="0" w:space="0" w:color="auto"/>
              </w:divBdr>
              <w:divsChild>
                <w:div w:id="1356883616">
                  <w:marLeft w:val="0"/>
                  <w:marRight w:val="195"/>
                  <w:marTop w:val="0"/>
                  <w:marBottom w:val="0"/>
                  <w:divBdr>
                    <w:top w:val="none" w:sz="0" w:space="0" w:color="auto"/>
                    <w:left w:val="none" w:sz="0" w:space="0" w:color="auto"/>
                    <w:bottom w:val="none" w:sz="0" w:space="0" w:color="auto"/>
                    <w:right w:val="none" w:sz="0" w:space="0" w:color="auto"/>
                  </w:divBdr>
                  <w:divsChild>
                    <w:div w:id="930699579">
                      <w:marLeft w:val="0"/>
                      <w:marRight w:val="0"/>
                      <w:marTop w:val="0"/>
                      <w:marBottom w:val="0"/>
                      <w:divBdr>
                        <w:top w:val="none" w:sz="0" w:space="0" w:color="auto"/>
                        <w:left w:val="none" w:sz="0" w:space="0" w:color="auto"/>
                        <w:bottom w:val="none" w:sz="0" w:space="0" w:color="auto"/>
                        <w:right w:val="none" w:sz="0" w:space="0" w:color="auto"/>
                      </w:divBdr>
                      <w:divsChild>
                        <w:div w:id="64323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539351">
      <w:bodyDiv w:val="1"/>
      <w:marLeft w:val="0"/>
      <w:marRight w:val="0"/>
      <w:marTop w:val="0"/>
      <w:marBottom w:val="0"/>
      <w:divBdr>
        <w:top w:val="none" w:sz="0" w:space="0" w:color="auto"/>
        <w:left w:val="none" w:sz="0" w:space="0" w:color="auto"/>
        <w:bottom w:val="none" w:sz="0" w:space="0" w:color="auto"/>
        <w:right w:val="none" w:sz="0" w:space="0" w:color="auto"/>
      </w:divBdr>
      <w:divsChild>
        <w:div w:id="1470857184">
          <w:marLeft w:val="0"/>
          <w:marRight w:val="0"/>
          <w:marTop w:val="0"/>
          <w:marBottom w:val="0"/>
          <w:divBdr>
            <w:top w:val="none" w:sz="0" w:space="0" w:color="auto"/>
            <w:left w:val="none" w:sz="0" w:space="0" w:color="auto"/>
            <w:bottom w:val="none" w:sz="0" w:space="0" w:color="auto"/>
            <w:right w:val="none" w:sz="0" w:space="0" w:color="auto"/>
          </w:divBdr>
          <w:divsChild>
            <w:div w:id="1268654642">
              <w:marLeft w:val="0"/>
              <w:marRight w:val="0"/>
              <w:marTop w:val="0"/>
              <w:marBottom w:val="0"/>
              <w:divBdr>
                <w:top w:val="none" w:sz="0" w:space="0" w:color="auto"/>
                <w:left w:val="none" w:sz="0" w:space="0" w:color="auto"/>
                <w:bottom w:val="none" w:sz="0" w:space="0" w:color="auto"/>
                <w:right w:val="none" w:sz="0" w:space="0" w:color="auto"/>
              </w:divBdr>
              <w:divsChild>
                <w:div w:id="240138549">
                  <w:marLeft w:val="0"/>
                  <w:marRight w:val="195"/>
                  <w:marTop w:val="0"/>
                  <w:marBottom w:val="0"/>
                  <w:divBdr>
                    <w:top w:val="none" w:sz="0" w:space="0" w:color="auto"/>
                    <w:left w:val="none" w:sz="0" w:space="0" w:color="auto"/>
                    <w:bottom w:val="none" w:sz="0" w:space="0" w:color="auto"/>
                    <w:right w:val="none" w:sz="0" w:space="0" w:color="auto"/>
                  </w:divBdr>
                  <w:divsChild>
                    <w:div w:id="1308971407">
                      <w:marLeft w:val="0"/>
                      <w:marRight w:val="0"/>
                      <w:marTop w:val="0"/>
                      <w:marBottom w:val="0"/>
                      <w:divBdr>
                        <w:top w:val="none" w:sz="0" w:space="0" w:color="auto"/>
                        <w:left w:val="none" w:sz="0" w:space="0" w:color="auto"/>
                        <w:bottom w:val="none" w:sz="0" w:space="0" w:color="auto"/>
                        <w:right w:val="none" w:sz="0" w:space="0" w:color="auto"/>
                      </w:divBdr>
                      <w:divsChild>
                        <w:div w:id="195259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002693">
      <w:bodyDiv w:val="1"/>
      <w:marLeft w:val="0"/>
      <w:marRight w:val="0"/>
      <w:marTop w:val="0"/>
      <w:marBottom w:val="0"/>
      <w:divBdr>
        <w:top w:val="none" w:sz="0" w:space="0" w:color="auto"/>
        <w:left w:val="none" w:sz="0" w:space="0" w:color="auto"/>
        <w:bottom w:val="none" w:sz="0" w:space="0" w:color="auto"/>
        <w:right w:val="none" w:sz="0" w:space="0" w:color="auto"/>
      </w:divBdr>
      <w:divsChild>
        <w:div w:id="120223802">
          <w:marLeft w:val="0"/>
          <w:marRight w:val="0"/>
          <w:marTop w:val="0"/>
          <w:marBottom w:val="0"/>
          <w:divBdr>
            <w:top w:val="none" w:sz="0" w:space="0" w:color="auto"/>
            <w:left w:val="none" w:sz="0" w:space="0" w:color="auto"/>
            <w:bottom w:val="none" w:sz="0" w:space="0" w:color="auto"/>
            <w:right w:val="none" w:sz="0" w:space="0" w:color="auto"/>
          </w:divBdr>
          <w:divsChild>
            <w:div w:id="807630573">
              <w:marLeft w:val="0"/>
              <w:marRight w:val="0"/>
              <w:marTop w:val="0"/>
              <w:marBottom w:val="0"/>
              <w:divBdr>
                <w:top w:val="none" w:sz="0" w:space="0" w:color="auto"/>
                <w:left w:val="none" w:sz="0" w:space="0" w:color="auto"/>
                <w:bottom w:val="none" w:sz="0" w:space="0" w:color="auto"/>
                <w:right w:val="none" w:sz="0" w:space="0" w:color="auto"/>
              </w:divBdr>
              <w:divsChild>
                <w:div w:id="1254438530">
                  <w:marLeft w:val="0"/>
                  <w:marRight w:val="195"/>
                  <w:marTop w:val="0"/>
                  <w:marBottom w:val="0"/>
                  <w:divBdr>
                    <w:top w:val="none" w:sz="0" w:space="0" w:color="auto"/>
                    <w:left w:val="none" w:sz="0" w:space="0" w:color="auto"/>
                    <w:bottom w:val="none" w:sz="0" w:space="0" w:color="auto"/>
                    <w:right w:val="none" w:sz="0" w:space="0" w:color="auto"/>
                  </w:divBdr>
                  <w:divsChild>
                    <w:div w:id="2137288717">
                      <w:marLeft w:val="0"/>
                      <w:marRight w:val="0"/>
                      <w:marTop w:val="0"/>
                      <w:marBottom w:val="0"/>
                      <w:divBdr>
                        <w:top w:val="none" w:sz="0" w:space="0" w:color="auto"/>
                        <w:left w:val="none" w:sz="0" w:space="0" w:color="auto"/>
                        <w:bottom w:val="none" w:sz="0" w:space="0" w:color="auto"/>
                        <w:right w:val="none" w:sz="0" w:space="0" w:color="auto"/>
                      </w:divBdr>
                      <w:divsChild>
                        <w:div w:id="124626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I/4/3/" TargetMode="External"/><Relationship Id="rId13" Type="http://schemas.openxmlformats.org/officeDocument/2006/relationships/hyperlink" Target="http://www.corestandards.org/ELA-Literacy/RI/4/8/" TargetMode="External"/><Relationship Id="rId18" Type="http://schemas.openxmlformats.org/officeDocument/2006/relationships/hyperlink" Target="http://www.corestandards.org/ELA-Literacy/SL/4/3/" TargetMode="External"/><Relationship Id="rId26" Type="http://schemas.openxmlformats.org/officeDocument/2006/relationships/hyperlink" Target="http://www.corestandards.org/ELA-Literacy/L/4" TargetMode="External"/><Relationship Id="rId39" Type="http://schemas.openxmlformats.org/officeDocument/2006/relationships/hyperlink" Target="http://www.corestandards.org/ELA-Literacy/L/4/2/" TargetMode="External"/><Relationship Id="rId3" Type="http://schemas.microsoft.com/office/2007/relationships/stylesWithEffects" Target="stylesWithEffects.xml"/><Relationship Id="rId21" Type="http://schemas.openxmlformats.org/officeDocument/2006/relationships/hyperlink" Target="http://www.corestandards.org/ELA-Literacy/SL/4/6/" TargetMode="External"/><Relationship Id="rId34" Type="http://schemas.openxmlformats.org/officeDocument/2006/relationships/hyperlink" Target="http://www.corestandards.org/ELA-Literacy/SL/4/3/" TargetMode="External"/><Relationship Id="rId42" Type="http://schemas.openxmlformats.org/officeDocument/2006/relationships/fontTable" Target="fontTable.xml"/><Relationship Id="rId7" Type="http://schemas.openxmlformats.org/officeDocument/2006/relationships/hyperlink" Target="http://www.corestandards.org/ELA-Literacy/RI/4/2/" TargetMode="External"/><Relationship Id="rId12" Type="http://schemas.openxmlformats.org/officeDocument/2006/relationships/hyperlink" Target="http://www.corestandards.org/ELA-Literacy/RI/4/7/" TargetMode="External"/><Relationship Id="rId17" Type="http://schemas.openxmlformats.org/officeDocument/2006/relationships/hyperlink" Target="http://www.corestandards.org/ELA-Literacy/SL/4/2/" TargetMode="External"/><Relationship Id="rId25" Type="http://schemas.openxmlformats.org/officeDocument/2006/relationships/hyperlink" Target="http://www.corestandards.org/ELA-Literacy/W/4/5/" TargetMode="External"/><Relationship Id="rId33" Type="http://schemas.openxmlformats.org/officeDocument/2006/relationships/hyperlink" Target="http://www.corestandards.org/ELA-Literacy/SL/4/2/" TargetMode="External"/><Relationship Id="rId38" Type="http://schemas.openxmlformats.org/officeDocument/2006/relationships/hyperlink" Target="http://www.corestandards.org/ELA-Literacy/L/4" TargetMode="External"/><Relationship Id="rId2" Type="http://schemas.openxmlformats.org/officeDocument/2006/relationships/styles" Target="styles.xml"/><Relationship Id="rId16" Type="http://schemas.openxmlformats.org/officeDocument/2006/relationships/hyperlink" Target="http://www.corestandards.org/ELA-Literacy/SL/4/1/" TargetMode="External"/><Relationship Id="rId20" Type="http://schemas.openxmlformats.org/officeDocument/2006/relationships/hyperlink" Target="http://www.corestandards.org/ELA-Literacy/SL/4/5/" TargetMode="External"/><Relationship Id="rId29" Type="http://schemas.openxmlformats.org/officeDocument/2006/relationships/hyperlink" Target="http://www.corestandards.org/ELA-Literacy/W/4/8/" TargetMode="External"/><Relationship Id="rId41" Type="http://schemas.openxmlformats.org/officeDocument/2006/relationships/hyperlink" Target="http://www.corestandards.org/ELA-Literacy/L/4/6/" TargetMode="External"/><Relationship Id="rId1" Type="http://schemas.openxmlformats.org/officeDocument/2006/relationships/numbering" Target="numbering.xml"/><Relationship Id="rId6" Type="http://schemas.openxmlformats.org/officeDocument/2006/relationships/hyperlink" Target="http://www.corestandards.org/ELA-Literacy/RI/4/1/" TargetMode="External"/><Relationship Id="rId11" Type="http://schemas.openxmlformats.org/officeDocument/2006/relationships/hyperlink" Target="http://www.corestandards.org/ELA-Literacy/RI/4/6/" TargetMode="External"/><Relationship Id="rId24" Type="http://schemas.openxmlformats.org/officeDocument/2006/relationships/hyperlink" Target="http://www.corestandards.org/ELA-Literacy/W/4/4/" TargetMode="External"/><Relationship Id="rId32" Type="http://schemas.openxmlformats.org/officeDocument/2006/relationships/hyperlink" Target="http://www.corestandards.org/ELA-Literacy/SL/4/1/" TargetMode="External"/><Relationship Id="rId37" Type="http://schemas.openxmlformats.org/officeDocument/2006/relationships/hyperlink" Target="http://www.corestandards.org/ELA-Literacy/SL/4/6/" TargetMode="External"/><Relationship Id="rId40" Type="http://schemas.openxmlformats.org/officeDocument/2006/relationships/hyperlink" Target="http://www.corestandards.org/ELA-Literacy/L/4/3/" TargetMode="External"/><Relationship Id="rId5" Type="http://schemas.openxmlformats.org/officeDocument/2006/relationships/webSettings" Target="webSettings.xml"/><Relationship Id="rId15" Type="http://schemas.openxmlformats.org/officeDocument/2006/relationships/hyperlink" Target="http://www.corestandards.org/ELA-Literacy/RI/4/10/" TargetMode="External"/><Relationship Id="rId23" Type="http://schemas.openxmlformats.org/officeDocument/2006/relationships/hyperlink" Target="http://www.corestandards.org/ELA-Literacy/W/4/2/" TargetMode="External"/><Relationship Id="rId28" Type="http://schemas.openxmlformats.org/officeDocument/2006/relationships/hyperlink" Target="http://www.corestandards.org/ELA-Literacy/W/4/7/" TargetMode="External"/><Relationship Id="rId36" Type="http://schemas.openxmlformats.org/officeDocument/2006/relationships/hyperlink" Target="http://www.corestandards.org/ELA-Literacy/SL/4/5/" TargetMode="External"/><Relationship Id="rId10" Type="http://schemas.openxmlformats.org/officeDocument/2006/relationships/hyperlink" Target="http://www.corestandards.org/ELA-Literacy/RI/4/5/" TargetMode="External"/><Relationship Id="rId19" Type="http://schemas.openxmlformats.org/officeDocument/2006/relationships/hyperlink" Target="http://www.corestandards.org/ELA-Literacy/SL/4/4/" TargetMode="External"/><Relationship Id="rId31" Type="http://schemas.openxmlformats.org/officeDocument/2006/relationships/hyperlink" Target="http://www.corestandards.org/ELA-Literacy/W/4/10/" TargetMode="External"/><Relationship Id="rId4" Type="http://schemas.openxmlformats.org/officeDocument/2006/relationships/settings" Target="settings.xml"/><Relationship Id="rId9" Type="http://schemas.openxmlformats.org/officeDocument/2006/relationships/hyperlink" Target="http://www.corestandards.org/ELA-Literacy/RI/4/4/" TargetMode="External"/><Relationship Id="rId14" Type="http://schemas.openxmlformats.org/officeDocument/2006/relationships/hyperlink" Target="http://www.corestandards.org/ELA-Literacy/RI/4/9/" TargetMode="External"/><Relationship Id="rId22" Type="http://schemas.openxmlformats.org/officeDocument/2006/relationships/hyperlink" Target="http://www.corestandards.org/ELA-Literacy/L/4" TargetMode="External"/><Relationship Id="rId27" Type="http://schemas.openxmlformats.org/officeDocument/2006/relationships/hyperlink" Target="http://www.corestandards.org/ELA-Literacy/W/4/6/" TargetMode="External"/><Relationship Id="rId30" Type="http://schemas.openxmlformats.org/officeDocument/2006/relationships/hyperlink" Target="http://www.corestandards.org/ELA-Literacy/W/4/9/" TargetMode="External"/><Relationship Id="rId35" Type="http://schemas.openxmlformats.org/officeDocument/2006/relationships/hyperlink" Target="http://www.corestandards.org/ELA-Literacy/SL/4/4/"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12</Pages>
  <Words>2976</Words>
  <Characters>16968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11</cp:revision>
  <cp:lastPrinted>2013-02-19T21:34:00Z</cp:lastPrinted>
  <dcterms:created xsi:type="dcterms:W3CDTF">2013-02-19T15:44:00Z</dcterms:created>
  <dcterms:modified xsi:type="dcterms:W3CDTF">2013-02-25T18:33:00Z</dcterms:modified>
</cp:coreProperties>
</file>